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1AA" w:rsidRDefault="009E61AA" w:rsidP="003E7583">
      <w:pPr>
        <w:ind w:firstLine="720"/>
        <w:rPr>
          <w:rFonts w:ascii="Calibri" w:hAnsi="Calibri" w:cs="Calibri"/>
          <w:sz w:val="20"/>
          <w:szCs w:val="22"/>
        </w:rPr>
      </w:pPr>
    </w:p>
    <w:p w:rsidR="009E61AA" w:rsidRDefault="009E61AA" w:rsidP="009E61AA">
      <w:pPr>
        <w:spacing w:after="200" w:line="276" w:lineRule="auto"/>
        <w:rPr>
          <w:rFonts w:ascii="Calibri" w:hAnsi="Calibri" w:cs="Calibri"/>
          <w:sz w:val="20"/>
          <w:szCs w:val="22"/>
        </w:rPr>
      </w:pPr>
      <w:r w:rsidRPr="009E61AA">
        <w:rPr>
          <w:rFonts w:ascii="Calibri" w:hAnsi="Calibri" w:cs="Calibri"/>
          <w:b/>
          <w:sz w:val="28"/>
          <w:szCs w:val="28"/>
        </w:rPr>
        <w:t>Rental Rates</w:t>
      </w:r>
    </w:p>
    <w:p w:rsidR="00154869" w:rsidRPr="00A04F96" w:rsidRDefault="00154869" w:rsidP="00154869">
      <w:pPr>
        <w:ind w:firstLine="720"/>
        <w:rPr>
          <w:rFonts w:ascii="Calibri" w:hAnsi="Calibri" w:cs="Calibri"/>
          <w:sz w:val="22"/>
          <w:szCs w:val="22"/>
        </w:rPr>
      </w:pPr>
      <w:r w:rsidRPr="009E61AA">
        <w:rPr>
          <w:rFonts w:ascii="Calibri" w:hAnsi="Calibri" w:cs="Calibri"/>
          <w:sz w:val="22"/>
          <w:szCs w:val="22"/>
        </w:rPr>
        <w:t xml:space="preserve">Instruction for Performing Arts: </w:t>
      </w:r>
      <w:r w:rsidRPr="00A04F96">
        <w:rPr>
          <w:rFonts w:ascii="Calibri" w:hAnsi="Calibri" w:cs="Calibri"/>
          <w:sz w:val="22"/>
          <w:szCs w:val="22"/>
        </w:rPr>
        <w:t>$30.00 per Session</w:t>
      </w:r>
    </w:p>
    <w:p w:rsidR="00154869" w:rsidRDefault="00154869" w:rsidP="00154869">
      <w:pPr>
        <w:ind w:firstLine="720"/>
        <w:rPr>
          <w:rFonts w:ascii="Calibri" w:hAnsi="Calibri" w:cs="Calibri"/>
          <w:sz w:val="22"/>
          <w:szCs w:val="22"/>
        </w:rPr>
      </w:pPr>
      <w:r w:rsidRPr="009E61AA">
        <w:rPr>
          <w:rFonts w:ascii="Calibri" w:hAnsi="Calibri" w:cs="Calibri"/>
          <w:sz w:val="22"/>
          <w:szCs w:val="22"/>
        </w:rPr>
        <w:t>Not for Profit</w:t>
      </w:r>
      <w:r w:rsidRPr="005A486C">
        <w:rPr>
          <w:rFonts w:ascii="Calibri" w:hAnsi="Calibri" w:cs="Calibri"/>
          <w:sz w:val="22"/>
          <w:szCs w:val="22"/>
        </w:rPr>
        <w:t xml:space="preserve"> </w:t>
      </w:r>
      <w:r>
        <w:rPr>
          <w:rFonts w:ascii="Calibri" w:hAnsi="Calibri" w:cs="Calibri"/>
          <w:sz w:val="22"/>
          <w:szCs w:val="22"/>
        </w:rPr>
        <w:t>or Personal</w:t>
      </w:r>
      <w:r w:rsidRPr="009E61AA">
        <w:rPr>
          <w:rFonts w:ascii="Calibri" w:hAnsi="Calibri" w:cs="Calibri"/>
          <w:sz w:val="22"/>
          <w:szCs w:val="22"/>
        </w:rPr>
        <w:t>, Venue Rental: $1</w:t>
      </w:r>
      <w:r>
        <w:rPr>
          <w:rFonts w:ascii="Calibri" w:hAnsi="Calibri" w:cs="Calibri"/>
          <w:sz w:val="22"/>
          <w:szCs w:val="22"/>
        </w:rPr>
        <w:t>5</w:t>
      </w:r>
      <w:r w:rsidRPr="009E61AA">
        <w:rPr>
          <w:rFonts w:ascii="Calibri" w:hAnsi="Calibri" w:cs="Calibri"/>
          <w:sz w:val="22"/>
          <w:szCs w:val="22"/>
        </w:rPr>
        <w:t xml:space="preserve">0.00 per Day </w:t>
      </w:r>
    </w:p>
    <w:p w:rsidR="00154869" w:rsidRPr="009E61AA" w:rsidRDefault="00154869" w:rsidP="00154869">
      <w:pPr>
        <w:ind w:left="720"/>
        <w:rPr>
          <w:rFonts w:ascii="Calibri" w:hAnsi="Calibri" w:cs="Calibri"/>
          <w:sz w:val="22"/>
          <w:szCs w:val="22"/>
        </w:rPr>
      </w:pPr>
      <w:r w:rsidRPr="009E61AA">
        <w:rPr>
          <w:rFonts w:ascii="Calibri" w:hAnsi="Calibri" w:cs="Calibri"/>
          <w:sz w:val="22"/>
          <w:szCs w:val="22"/>
        </w:rPr>
        <w:t>Corporate Rental: $</w:t>
      </w:r>
      <w:r>
        <w:rPr>
          <w:rFonts w:ascii="Calibri" w:hAnsi="Calibri" w:cs="Calibri"/>
          <w:sz w:val="22"/>
          <w:szCs w:val="22"/>
        </w:rPr>
        <w:t>30</w:t>
      </w:r>
      <w:r w:rsidRPr="009E61AA">
        <w:rPr>
          <w:rFonts w:ascii="Calibri" w:hAnsi="Calibri" w:cs="Calibri"/>
          <w:sz w:val="22"/>
          <w:szCs w:val="22"/>
        </w:rPr>
        <w:t xml:space="preserve">0.00 per </w:t>
      </w:r>
      <w:r>
        <w:rPr>
          <w:rFonts w:ascii="Calibri" w:hAnsi="Calibri" w:cs="Calibri"/>
          <w:sz w:val="22"/>
          <w:szCs w:val="22"/>
        </w:rPr>
        <w:t>Day</w:t>
      </w:r>
    </w:p>
    <w:p w:rsidR="00154869" w:rsidRDefault="00154869" w:rsidP="003E7583">
      <w:pPr>
        <w:ind w:firstLine="720"/>
        <w:rPr>
          <w:rFonts w:ascii="Calibri" w:hAnsi="Calibri" w:cs="Calibri"/>
          <w:sz w:val="22"/>
          <w:szCs w:val="22"/>
        </w:rPr>
      </w:pPr>
    </w:p>
    <w:p w:rsidR="003E7583" w:rsidRPr="009E61AA" w:rsidRDefault="003E7583" w:rsidP="003E7583">
      <w:pPr>
        <w:ind w:firstLine="720"/>
        <w:rPr>
          <w:rFonts w:ascii="Calibri" w:hAnsi="Calibri" w:cs="Calibri"/>
          <w:sz w:val="22"/>
          <w:szCs w:val="22"/>
        </w:rPr>
      </w:pPr>
      <w:r w:rsidRPr="009E61AA">
        <w:rPr>
          <w:rFonts w:ascii="Calibri" w:hAnsi="Calibri" w:cs="Calibri"/>
          <w:sz w:val="22"/>
          <w:szCs w:val="22"/>
        </w:rPr>
        <w:t>Damage Deposit $500.00 per contract Term (Required, In advance)</w:t>
      </w:r>
    </w:p>
    <w:p w:rsidR="003E7583" w:rsidRPr="009E61AA" w:rsidRDefault="003E7583" w:rsidP="00321D88">
      <w:pPr>
        <w:ind w:firstLine="720"/>
        <w:rPr>
          <w:rFonts w:ascii="Calibri" w:hAnsi="Calibri" w:cs="Calibri"/>
          <w:sz w:val="22"/>
          <w:szCs w:val="22"/>
        </w:rPr>
      </w:pPr>
      <w:r w:rsidRPr="009E61AA">
        <w:rPr>
          <w:rFonts w:ascii="Calibri" w:hAnsi="Calibri" w:cs="Calibri"/>
          <w:sz w:val="22"/>
          <w:szCs w:val="22"/>
        </w:rPr>
        <w:t>Cleaning -- $110.00 as required</w:t>
      </w:r>
    </w:p>
    <w:p w:rsidR="003E7583" w:rsidRPr="009E61AA" w:rsidRDefault="003E7583" w:rsidP="00813822">
      <w:pPr>
        <w:ind w:left="1440" w:hanging="720"/>
        <w:rPr>
          <w:rFonts w:ascii="Calibri" w:hAnsi="Calibri" w:cs="Calibri"/>
          <w:sz w:val="22"/>
          <w:szCs w:val="22"/>
        </w:rPr>
      </w:pPr>
      <w:r w:rsidRPr="009E61AA">
        <w:rPr>
          <w:rFonts w:ascii="Calibri" w:hAnsi="Calibri" w:cs="Calibri"/>
          <w:sz w:val="22"/>
          <w:szCs w:val="22"/>
        </w:rPr>
        <w:t xml:space="preserve">Custodian:  </w:t>
      </w:r>
      <w:r w:rsidRPr="00A04F96">
        <w:rPr>
          <w:rFonts w:ascii="Calibri" w:hAnsi="Calibri" w:cs="Calibri"/>
          <w:sz w:val="22"/>
          <w:szCs w:val="22"/>
        </w:rPr>
        <w:t>$</w:t>
      </w:r>
      <w:r w:rsidR="005C2817" w:rsidRPr="00A04F96">
        <w:rPr>
          <w:rFonts w:ascii="Calibri" w:hAnsi="Calibri" w:cs="Calibri"/>
          <w:sz w:val="22"/>
          <w:szCs w:val="22"/>
        </w:rPr>
        <w:t>30</w:t>
      </w:r>
      <w:r w:rsidRPr="00A04F96">
        <w:rPr>
          <w:rFonts w:ascii="Calibri" w:hAnsi="Calibri" w:cs="Calibri"/>
          <w:sz w:val="22"/>
          <w:szCs w:val="22"/>
        </w:rPr>
        <w:t>.00</w:t>
      </w:r>
      <w:r w:rsidRPr="009E61AA">
        <w:rPr>
          <w:rFonts w:ascii="Calibri" w:hAnsi="Calibri" w:cs="Calibri"/>
          <w:sz w:val="22"/>
          <w:szCs w:val="22"/>
        </w:rPr>
        <w:t xml:space="preserve"> Venue Lockup</w:t>
      </w:r>
      <w:r w:rsidR="007C7C0B">
        <w:rPr>
          <w:rFonts w:ascii="Calibri" w:hAnsi="Calibri" w:cs="Calibri"/>
          <w:sz w:val="22"/>
          <w:szCs w:val="22"/>
        </w:rPr>
        <w:t xml:space="preserve"> </w:t>
      </w:r>
      <w:r w:rsidR="007C7C0B" w:rsidRPr="00A04F96">
        <w:rPr>
          <w:rFonts w:ascii="Calibri" w:hAnsi="Calibri" w:cs="Calibri"/>
          <w:sz w:val="22"/>
          <w:szCs w:val="22"/>
        </w:rPr>
        <w:t>&amp; Light Clean</w:t>
      </w:r>
    </w:p>
    <w:p w:rsidR="003E7583" w:rsidRPr="009E61AA" w:rsidRDefault="003E7583" w:rsidP="008D13C8">
      <w:pPr>
        <w:ind w:left="1440" w:hanging="720"/>
        <w:rPr>
          <w:rFonts w:ascii="Calibri" w:hAnsi="Calibri" w:cs="Calibri"/>
          <w:sz w:val="22"/>
          <w:szCs w:val="22"/>
        </w:rPr>
      </w:pPr>
      <w:r w:rsidRPr="009E61AA">
        <w:rPr>
          <w:rFonts w:ascii="Calibri" w:hAnsi="Calibri" w:cs="Calibri"/>
          <w:sz w:val="22"/>
          <w:szCs w:val="22"/>
        </w:rPr>
        <w:t xml:space="preserve">Custodian:  </w:t>
      </w:r>
      <w:r w:rsidRPr="00A04F96">
        <w:rPr>
          <w:rFonts w:ascii="Calibri" w:hAnsi="Calibri" w:cs="Calibri"/>
          <w:sz w:val="22"/>
          <w:szCs w:val="22"/>
        </w:rPr>
        <w:t>$</w:t>
      </w:r>
      <w:r w:rsidR="005C2817" w:rsidRPr="00A04F96">
        <w:rPr>
          <w:rFonts w:ascii="Calibri" w:hAnsi="Calibri" w:cs="Calibri"/>
          <w:sz w:val="22"/>
          <w:szCs w:val="22"/>
        </w:rPr>
        <w:t>6</w:t>
      </w:r>
      <w:r w:rsidRPr="00A04F96">
        <w:rPr>
          <w:rFonts w:ascii="Calibri" w:hAnsi="Calibri" w:cs="Calibri"/>
          <w:sz w:val="22"/>
          <w:szCs w:val="22"/>
        </w:rPr>
        <w:t>0.00</w:t>
      </w:r>
      <w:r w:rsidRPr="005C2817">
        <w:rPr>
          <w:rFonts w:ascii="Calibri" w:hAnsi="Calibri" w:cs="Calibri"/>
          <w:b/>
          <w:sz w:val="22"/>
          <w:szCs w:val="22"/>
        </w:rPr>
        <w:t xml:space="preserve"> </w:t>
      </w:r>
      <w:r w:rsidRPr="009E61AA">
        <w:rPr>
          <w:rFonts w:ascii="Calibri" w:hAnsi="Calibri" w:cs="Calibri"/>
          <w:sz w:val="22"/>
          <w:szCs w:val="22"/>
        </w:rPr>
        <w:t>Venue Opening and Lockup</w:t>
      </w:r>
      <w:r w:rsidR="00C97C6C">
        <w:rPr>
          <w:rFonts w:ascii="Calibri" w:hAnsi="Calibri" w:cs="Calibri"/>
          <w:sz w:val="22"/>
          <w:szCs w:val="22"/>
        </w:rPr>
        <w:t xml:space="preserve"> </w:t>
      </w:r>
      <w:r w:rsidR="00C97C6C" w:rsidRPr="00A04F96">
        <w:rPr>
          <w:rFonts w:ascii="Calibri" w:hAnsi="Calibri" w:cs="Calibri"/>
          <w:sz w:val="22"/>
          <w:szCs w:val="22"/>
        </w:rPr>
        <w:t>&amp; Light Clean</w:t>
      </w:r>
    </w:p>
    <w:p w:rsidR="00154869" w:rsidRDefault="003E7583" w:rsidP="00321D88">
      <w:pPr>
        <w:rPr>
          <w:rFonts w:ascii="Calibri" w:hAnsi="Calibri" w:cs="Calibri"/>
          <w:sz w:val="22"/>
          <w:szCs w:val="22"/>
        </w:rPr>
      </w:pPr>
      <w:r w:rsidRPr="009E61AA">
        <w:rPr>
          <w:rFonts w:ascii="Calibri" w:hAnsi="Calibri" w:cs="Calibri"/>
          <w:sz w:val="22"/>
          <w:szCs w:val="22"/>
        </w:rPr>
        <w:tab/>
      </w:r>
    </w:p>
    <w:p w:rsidR="003E7583" w:rsidRPr="009E61AA" w:rsidRDefault="00154869" w:rsidP="00154869">
      <w:pPr>
        <w:ind w:firstLine="720"/>
        <w:rPr>
          <w:rFonts w:ascii="Calibri" w:hAnsi="Calibri" w:cs="Calibri"/>
          <w:sz w:val="22"/>
          <w:szCs w:val="22"/>
        </w:rPr>
      </w:pPr>
      <w:r w:rsidRPr="00A04F96">
        <w:rPr>
          <w:rFonts w:ascii="Calibri" w:hAnsi="Calibri" w:cs="Calibri"/>
          <w:sz w:val="22"/>
          <w:szCs w:val="22"/>
        </w:rPr>
        <w:t xml:space="preserve">Bar Service: $75.00 </w:t>
      </w:r>
      <w:r w:rsidRPr="00A04F96">
        <w:rPr>
          <w:rFonts w:ascii="Calibri" w:hAnsi="Calibri" w:cs="Calibri"/>
          <w:sz w:val="20"/>
          <w:szCs w:val="22"/>
        </w:rPr>
        <w:t>(Includes AGLC licensing and PAL insurance</w:t>
      </w:r>
      <w:proofErr w:type="gramStart"/>
      <w:r w:rsidRPr="00A04F96">
        <w:rPr>
          <w:rFonts w:ascii="Calibri" w:hAnsi="Calibri" w:cs="Calibri"/>
          <w:sz w:val="20"/>
          <w:szCs w:val="22"/>
        </w:rPr>
        <w:t>)</w:t>
      </w:r>
      <w:r w:rsidR="003E7583" w:rsidRPr="009E61AA">
        <w:rPr>
          <w:rFonts w:ascii="Calibri" w:hAnsi="Calibri" w:cs="Calibri"/>
          <w:sz w:val="22"/>
          <w:szCs w:val="22"/>
        </w:rPr>
        <w:t>Piano</w:t>
      </w:r>
      <w:proofErr w:type="gramEnd"/>
      <w:r w:rsidR="003E7583" w:rsidRPr="009E61AA">
        <w:rPr>
          <w:rFonts w:ascii="Calibri" w:hAnsi="Calibri" w:cs="Calibri"/>
          <w:sz w:val="22"/>
          <w:szCs w:val="22"/>
        </w:rPr>
        <w:t xml:space="preserve"> Rental: $35.00 per session</w:t>
      </w:r>
      <w:r w:rsidR="003E7583" w:rsidRPr="009E61AA">
        <w:rPr>
          <w:rFonts w:ascii="Calibri" w:hAnsi="Calibri" w:cs="Calibri"/>
          <w:sz w:val="22"/>
          <w:szCs w:val="22"/>
        </w:rPr>
        <w:tab/>
      </w:r>
      <w:r w:rsidR="003E7583" w:rsidRPr="009E61AA">
        <w:rPr>
          <w:rFonts w:ascii="Calibri" w:hAnsi="Calibri" w:cs="Calibri"/>
          <w:sz w:val="22"/>
          <w:szCs w:val="22"/>
        </w:rPr>
        <w:tab/>
      </w:r>
      <w:proofErr w:type="spellStart"/>
      <w:r>
        <w:rPr>
          <w:rFonts w:ascii="Calibri" w:hAnsi="Calibri" w:cs="Calibri"/>
          <w:sz w:val="22"/>
          <w:szCs w:val="22"/>
        </w:rPr>
        <w:t>Entandem</w:t>
      </w:r>
      <w:proofErr w:type="spellEnd"/>
      <w:r>
        <w:rPr>
          <w:rFonts w:ascii="Calibri" w:hAnsi="Calibri" w:cs="Calibri"/>
          <w:sz w:val="22"/>
          <w:szCs w:val="22"/>
        </w:rPr>
        <w:t xml:space="preserve"> </w:t>
      </w:r>
      <w:r w:rsidRPr="009E61AA">
        <w:rPr>
          <w:rFonts w:ascii="Calibri" w:hAnsi="Calibri" w:cs="Calibri"/>
          <w:sz w:val="22"/>
          <w:szCs w:val="22"/>
        </w:rPr>
        <w:t>fees (SOCAN</w:t>
      </w:r>
      <w:r>
        <w:rPr>
          <w:rFonts w:ascii="Calibri" w:hAnsi="Calibri" w:cs="Calibri"/>
          <w:sz w:val="22"/>
          <w:szCs w:val="22"/>
        </w:rPr>
        <w:t xml:space="preserve"> and RE:SOUND - </w:t>
      </w:r>
      <w:r w:rsidRPr="009E61AA">
        <w:rPr>
          <w:rFonts w:ascii="Calibri" w:hAnsi="Calibri" w:cs="Calibri"/>
          <w:sz w:val="22"/>
          <w:szCs w:val="22"/>
        </w:rPr>
        <w:t xml:space="preserve"> if payable by EPAC)</w:t>
      </w:r>
      <w:r w:rsidR="003E7583" w:rsidRPr="009E61AA">
        <w:rPr>
          <w:rFonts w:ascii="Calibri" w:hAnsi="Calibri" w:cs="Calibri"/>
          <w:sz w:val="22"/>
          <w:szCs w:val="22"/>
        </w:rPr>
        <w:tab/>
      </w:r>
      <w:r w:rsidR="003E7583" w:rsidRPr="009E61AA">
        <w:rPr>
          <w:rFonts w:ascii="Calibri" w:hAnsi="Calibri" w:cs="Calibri"/>
          <w:sz w:val="22"/>
          <w:szCs w:val="22"/>
        </w:rPr>
        <w:tab/>
      </w:r>
      <w:r w:rsidR="003E7583" w:rsidRPr="009E61AA">
        <w:rPr>
          <w:rFonts w:ascii="Calibri" w:hAnsi="Calibri" w:cs="Calibri"/>
          <w:sz w:val="22"/>
          <w:szCs w:val="22"/>
        </w:rPr>
        <w:tab/>
      </w:r>
      <w:r w:rsidR="003E7583" w:rsidRPr="009E61AA">
        <w:rPr>
          <w:rFonts w:ascii="Calibri" w:hAnsi="Calibri" w:cs="Calibri"/>
          <w:sz w:val="22"/>
          <w:szCs w:val="22"/>
        </w:rPr>
        <w:tab/>
      </w:r>
    </w:p>
    <w:p w:rsidR="003E7583" w:rsidRPr="009E61AA" w:rsidRDefault="003E7583" w:rsidP="00813822">
      <w:pPr>
        <w:rPr>
          <w:rFonts w:ascii="Calibri" w:hAnsi="Calibri" w:cs="Calibri"/>
          <w:sz w:val="22"/>
          <w:szCs w:val="22"/>
        </w:rPr>
      </w:pPr>
      <w:r w:rsidRPr="009E61AA">
        <w:rPr>
          <w:rFonts w:ascii="Calibri" w:hAnsi="Calibri" w:cs="Calibri"/>
          <w:sz w:val="22"/>
          <w:szCs w:val="22"/>
        </w:rPr>
        <w:tab/>
      </w:r>
      <w:r w:rsidRPr="00653414">
        <w:rPr>
          <w:rFonts w:ascii="Calibri" w:hAnsi="Calibri" w:cs="Calibri"/>
          <w:sz w:val="22"/>
          <w:szCs w:val="22"/>
        </w:rPr>
        <w:t>Projector and Screen Rental: $100.00 per session</w:t>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t xml:space="preserve">Rental plus 10% of Ticket Sales </w:t>
      </w:r>
      <w:r w:rsidR="009659D6">
        <w:rPr>
          <w:rFonts w:ascii="Calibri" w:hAnsi="Calibri" w:cs="Calibri"/>
          <w:sz w:val="22"/>
          <w:szCs w:val="22"/>
        </w:rPr>
        <w:t>(in lieu of free practice/rehearsal rent)</w:t>
      </w:r>
    </w:p>
    <w:p w:rsidR="003E7583" w:rsidRPr="009E61AA" w:rsidRDefault="003E7583" w:rsidP="00321D88">
      <w:pPr>
        <w:ind w:firstLine="720"/>
        <w:rPr>
          <w:rFonts w:ascii="Calibri" w:hAnsi="Calibri" w:cs="Calibri"/>
          <w:sz w:val="22"/>
          <w:szCs w:val="22"/>
        </w:rPr>
      </w:pPr>
      <w:r w:rsidRPr="009E61AA">
        <w:rPr>
          <w:rFonts w:ascii="Calibri" w:hAnsi="Calibri" w:cs="Calibri"/>
          <w:sz w:val="22"/>
          <w:szCs w:val="22"/>
        </w:rPr>
        <w:t xml:space="preserve">Sound and Light Technician: $200.00 per session </w:t>
      </w:r>
    </w:p>
    <w:p w:rsidR="003E7583" w:rsidRDefault="003E7583" w:rsidP="00321D88">
      <w:pPr>
        <w:ind w:firstLine="720"/>
        <w:rPr>
          <w:rFonts w:ascii="Calibri" w:hAnsi="Calibri" w:cs="Calibri"/>
          <w:sz w:val="22"/>
          <w:szCs w:val="22"/>
        </w:rPr>
      </w:pPr>
      <w:r w:rsidRPr="009E61AA">
        <w:rPr>
          <w:rFonts w:ascii="Calibri" w:hAnsi="Calibri" w:cs="Calibri"/>
          <w:sz w:val="22"/>
          <w:szCs w:val="22"/>
        </w:rPr>
        <w:t xml:space="preserve">Theatre </w:t>
      </w:r>
      <w:r w:rsidR="00C97C6C">
        <w:rPr>
          <w:rFonts w:ascii="Calibri" w:hAnsi="Calibri" w:cs="Calibri"/>
          <w:sz w:val="22"/>
          <w:szCs w:val="22"/>
        </w:rPr>
        <w:t xml:space="preserve">Light &amp; </w:t>
      </w:r>
      <w:r w:rsidRPr="009E61AA">
        <w:rPr>
          <w:rFonts w:ascii="Calibri" w:hAnsi="Calibri" w:cs="Calibri"/>
          <w:sz w:val="22"/>
          <w:szCs w:val="22"/>
        </w:rPr>
        <w:t>Sound Equipment Rental: $ 50.00 per session</w:t>
      </w:r>
    </w:p>
    <w:p w:rsidR="00813822" w:rsidRPr="00972C4A" w:rsidRDefault="00813822" w:rsidP="00972C4A">
      <w:pPr>
        <w:ind w:firstLine="720"/>
        <w:rPr>
          <w:rFonts w:ascii="Calibri" w:hAnsi="Calibri" w:cs="Calibri"/>
          <w:sz w:val="20"/>
          <w:szCs w:val="22"/>
        </w:rPr>
      </w:pPr>
    </w:p>
    <w:p w:rsidR="00813822" w:rsidRDefault="00813822" w:rsidP="00A70F85">
      <w:pPr>
        <w:rPr>
          <w:rFonts w:ascii="Calibri" w:hAnsi="Calibri" w:cs="Calibri"/>
          <w:sz w:val="22"/>
          <w:szCs w:val="22"/>
        </w:rPr>
      </w:pPr>
      <w:r w:rsidRPr="009E61AA">
        <w:rPr>
          <w:rFonts w:ascii="Calibri" w:hAnsi="Calibri" w:cs="Calibri"/>
          <w:sz w:val="22"/>
          <w:szCs w:val="22"/>
        </w:rPr>
        <w:t>Fees are payable, in total, following the receipt of an invoice and prior to the commencement of the Term. Unless paid in full, no use of the Centre will be allowed at all.</w:t>
      </w:r>
    </w:p>
    <w:p w:rsidR="00972C4A" w:rsidRPr="009E61AA" w:rsidRDefault="00972C4A" w:rsidP="00A70F85">
      <w:pPr>
        <w:rPr>
          <w:rFonts w:ascii="Calibri" w:hAnsi="Calibri" w:cs="Calibri"/>
          <w:sz w:val="22"/>
          <w:szCs w:val="22"/>
        </w:rPr>
      </w:pPr>
    </w:p>
    <w:p w:rsidR="009E61AA" w:rsidRPr="009E61AA" w:rsidRDefault="009E61AA" w:rsidP="009E61AA">
      <w:pPr>
        <w:rPr>
          <w:rFonts w:ascii="Calibri" w:hAnsi="Calibri" w:cs="Calibri"/>
          <w:b/>
          <w:sz w:val="22"/>
          <w:szCs w:val="22"/>
        </w:rPr>
      </w:pPr>
      <w:r w:rsidRPr="009E61AA">
        <w:rPr>
          <w:rFonts w:ascii="Calibri" w:hAnsi="Calibri" w:cs="Calibri"/>
          <w:b/>
          <w:sz w:val="22"/>
          <w:szCs w:val="22"/>
        </w:rPr>
        <w:t>Performing Arts Instruction:</w:t>
      </w:r>
    </w:p>
    <w:p w:rsidR="009E61AA" w:rsidRPr="009E61AA" w:rsidRDefault="009E61AA" w:rsidP="009E61AA">
      <w:pPr>
        <w:rPr>
          <w:rFonts w:ascii="Calibri" w:hAnsi="Calibri" w:cs="Calibri"/>
          <w:sz w:val="22"/>
          <w:szCs w:val="22"/>
        </w:rPr>
      </w:pPr>
      <w:r w:rsidRPr="009E61AA">
        <w:rPr>
          <w:rFonts w:ascii="Calibri" w:hAnsi="Calibri" w:cs="Calibri"/>
          <w:b/>
          <w:sz w:val="22"/>
          <w:szCs w:val="22"/>
        </w:rPr>
        <w:tab/>
      </w:r>
      <w:r w:rsidRPr="009E61AA">
        <w:rPr>
          <w:rFonts w:ascii="Calibri" w:hAnsi="Calibri" w:cs="Calibri"/>
          <w:sz w:val="22"/>
          <w:szCs w:val="22"/>
        </w:rPr>
        <w:t xml:space="preserve">Music, dance or </w:t>
      </w:r>
      <w:r w:rsidR="00972C4A">
        <w:rPr>
          <w:rFonts w:ascii="Calibri" w:hAnsi="Calibri" w:cs="Calibri"/>
          <w:sz w:val="22"/>
          <w:szCs w:val="22"/>
        </w:rPr>
        <w:t xml:space="preserve">live </w:t>
      </w:r>
      <w:r w:rsidRPr="009E61AA">
        <w:rPr>
          <w:rFonts w:ascii="Calibri" w:hAnsi="Calibri" w:cs="Calibri"/>
          <w:sz w:val="22"/>
          <w:szCs w:val="22"/>
        </w:rPr>
        <w:t xml:space="preserve">theatre lessons </w:t>
      </w:r>
      <w:bookmarkStart w:id="0" w:name="_GoBack"/>
      <w:bookmarkEnd w:id="0"/>
    </w:p>
    <w:p w:rsidR="009E61AA" w:rsidRPr="009E61AA" w:rsidRDefault="009E61AA" w:rsidP="009E61AA">
      <w:pPr>
        <w:rPr>
          <w:rFonts w:ascii="Calibri" w:hAnsi="Calibri" w:cs="Calibri"/>
          <w:b/>
          <w:sz w:val="22"/>
          <w:szCs w:val="22"/>
        </w:rPr>
      </w:pPr>
      <w:r w:rsidRPr="009E61AA">
        <w:rPr>
          <w:rFonts w:ascii="Calibri" w:hAnsi="Calibri" w:cs="Calibri"/>
          <w:b/>
          <w:sz w:val="22"/>
          <w:szCs w:val="22"/>
        </w:rPr>
        <w:t xml:space="preserve">Not for Profit: </w:t>
      </w:r>
    </w:p>
    <w:p w:rsidR="009E61AA" w:rsidRPr="009E61AA" w:rsidRDefault="009E61AA" w:rsidP="009E61AA">
      <w:pPr>
        <w:rPr>
          <w:rFonts w:ascii="Calibri" w:hAnsi="Calibri" w:cs="Calibri"/>
          <w:sz w:val="22"/>
          <w:szCs w:val="22"/>
        </w:rPr>
      </w:pPr>
      <w:r w:rsidRPr="009E61AA">
        <w:rPr>
          <w:rFonts w:ascii="Calibri" w:hAnsi="Calibri" w:cs="Calibri"/>
          <w:sz w:val="22"/>
          <w:szCs w:val="22"/>
        </w:rPr>
        <w:tab/>
        <w:t xml:space="preserve">Community Choirs </w:t>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00972C4A">
        <w:rPr>
          <w:rFonts w:ascii="Calibri" w:hAnsi="Calibri" w:cs="Calibri"/>
          <w:sz w:val="22"/>
          <w:szCs w:val="22"/>
        </w:rPr>
        <w:tab/>
      </w:r>
      <w:r w:rsidRPr="009E61AA">
        <w:rPr>
          <w:rFonts w:ascii="Calibri" w:hAnsi="Calibri" w:cs="Calibri"/>
          <w:sz w:val="22"/>
          <w:szCs w:val="22"/>
        </w:rPr>
        <w:t>Church Groups</w:t>
      </w:r>
      <w:r w:rsidRPr="009E61AA">
        <w:rPr>
          <w:rFonts w:ascii="Calibri" w:hAnsi="Calibri" w:cs="Calibri"/>
          <w:sz w:val="22"/>
          <w:szCs w:val="22"/>
        </w:rPr>
        <w:tab/>
      </w:r>
    </w:p>
    <w:p w:rsidR="009E61AA" w:rsidRPr="009E61AA" w:rsidRDefault="009E61AA" w:rsidP="009E61AA">
      <w:pPr>
        <w:rPr>
          <w:rFonts w:ascii="Calibri" w:hAnsi="Calibri" w:cs="Calibri"/>
          <w:sz w:val="22"/>
          <w:szCs w:val="22"/>
        </w:rPr>
      </w:pPr>
      <w:r w:rsidRPr="009E61AA">
        <w:rPr>
          <w:rFonts w:ascii="Calibri" w:hAnsi="Calibri" w:cs="Calibri"/>
          <w:sz w:val="22"/>
          <w:szCs w:val="22"/>
        </w:rPr>
        <w:tab/>
        <w:t>Educational Training for Children workshops</w:t>
      </w:r>
      <w:r w:rsidRPr="009E61AA">
        <w:rPr>
          <w:rFonts w:ascii="Calibri" w:hAnsi="Calibri" w:cs="Calibri"/>
          <w:sz w:val="22"/>
          <w:szCs w:val="22"/>
        </w:rPr>
        <w:tab/>
      </w:r>
      <w:r w:rsidR="00972C4A">
        <w:rPr>
          <w:rFonts w:ascii="Calibri" w:hAnsi="Calibri" w:cs="Calibri"/>
          <w:sz w:val="22"/>
          <w:szCs w:val="22"/>
        </w:rPr>
        <w:tab/>
      </w:r>
      <w:r w:rsidRPr="009E61AA">
        <w:rPr>
          <w:rFonts w:ascii="Calibri" w:hAnsi="Calibri" w:cs="Calibri"/>
          <w:sz w:val="22"/>
          <w:szCs w:val="22"/>
        </w:rPr>
        <w:t>Fine Arts Society</w:t>
      </w:r>
    </w:p>
    <w:p w:rsidR="009E61AA" w:rsidRPr="009E61AA" w:rsidRDefault="009E61AA" w:rsidP="009E61AA">
      <w:pPr>
        <w:rPr>
          <w:rFonts w:ascii="Calibri" w:hAnsi="Calibri" w:cs="Calibri"/>
          <w:sz w:val="22"/>
          <w:szCs w:val="22"/>
        </w:rPr>
      </w:pPr>
      <w:r w:rsidRPr="009E61AA">
        <w:rPr>
          <w:rFonts w:ascii="Calibri" w:hAnsi="Calibri" w:cs="Calibri"/>
          <w:sz w:val="22"/>
          <w:szCs w:val="22"/>
        </w:rPr>
        <w:tab/>
        <w:t>Performing Arts Festival</w:t>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00972C4A">
        <w:rPr>
          <w:rFonts w:ascii="Calibri" w:hAnsi="Calibri" w:cs="Calibri"/>
          <w:sz w:val="22"/>
          <w:szCs w:val="22"/>
        </w:rPr>
        <w:tab/>
      </w:r>
      <w:r w:rsidRPr="009E61AA">
        <w:rPr>
          <w:rFonts w:ascii="Calibri" w:hAnsi="Calibri" w:cs="Calibri"/>
          <w:sz w:val="22"/>
          <w:szCs w:val="22"/>
        </w:rPr>
        <w:t>Registered Societies</w:t>
      </w:r>
    </w:p>
    <w:p w:rsidR="009E61AA" w:rsidRPr="009E61AA" w:rsidRDefault="009E61AA" w:rsidP="009E61AA">
      <w:pPr>
        <w:ind w:firstLine="720"/>
        <w:rPr>
          <w:rFonts w:ascii="Calibri" w:hAnsi="Calibri" w:cs="Calibri"/>
          <w:sz w:val="22"/>
          <w:szCs w:val="22"/>
        </w:rPr>
      </w:pPr>
      <w:r w:rsidRPr="009E61AA">
        <w:rPr>
          <w:rFonts w:ascii="Calibri" w:hAnsi="Calibri" w:cs="Calibri"/>
          <w:sz w:val="22"/>
          <w:szCs w:val="22"/>
        </w:rPr>
        <w:t>Schools</w:t>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00972C4A">
        <w:rPr>
          <w:rFonts w:ascii="Calibri" w:hAnsi="Calibri" w:cs="Calibri"/>
          <w:sz w:val="22"/>
          <w:szCs w:val="22"/>
        </w:rPr>
        <w:tab/>
      </w:r>
      <w:r w:rsidRPr="009E61AA">
        <w:rPr>
          <w:rFonts w:ascii="Calibri" w:hAnsi="Calibri" w:cs="Calibri"/>
          <w:sz w:val="22"/>
          <w:szCs w:val="22"/>
        </w:rPr>
        <w:t>Theatre Groups</w:t>
      </w:r>
    </w:p>
    <w:p w:rsidR="009E61AA" w:rsidRPr="009E61AA" w:rsidRDefault="009E61AA" w:rsidP="009E61AA">
      <w:pPr>
        <w:rPr>
          <w:rFonts w:ascii="Calibri" w:hAnsi="Calibri" w:cs="Calibri"/>
          <w:sz w:val="22"/>
          <w:szCs w:val="22"/>
        </w:rPr>
      </w:pPr>
      <w:r w:rsidRPr="009E61AA">
        <w:rPr>
          <w:rFonts w:ascii="Calibri" w:hAnsi="Calibri" w:cs="Calibri"/>
          <w:sz w:val="22"/>
          <w:szCs w:val="22"/>
        </w:rPr>
        <w:tab/>
        <w:t>Minor Sports functions including Registrations, Award Ceremonies</w:t>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t xml:space="preserve">Small Business </w:t>
      </w:r>
      <w:proofErr w:type="gramStart"/>
      <w:r w:rsidRPr="009E61AA">
        <w:rPr>
          <w:rFonts w:ascii="Calibri" w:hAnsi="Calibri" w:cs="Calibri"/>
          <w:sz w:val="22"/>
          <w:szCs w:val="22"/>
        </w:rPr>
        <w:t xml:space="preserve">including </w:t>
      </w:r>
      <w:r w:rsidR="00154869">
        <w:rPr>
          <w:rFonts w:ascii="Calibri" w:hAnsi="Calibri" w:cs="Calibri"/>
          <w:sz w:val="22"/>
          <w:szCs w:val="22"/>
        </w:rPr>
        <w:t xml:space="preserve"> r</w:t>
      </w:r>
      <w:r w:rsidRPr="009E61AA">
        <w:rPr>
          <w:rFonts w:ascii="Calibri" w:hAnsi="Calibri" w:cs="Calibri"/>
          <w:sz w:val="22"/>
          <w:szCs w:val="22"/>
        </w:rPr>
        <w:t>ecitals</w:t>
      </w:r>
      <w:proofErr w:type="gramEnd"/>
      <w:r w:rsidR="00972C4A">
        <w:rPr>
          <w:rFonts w:ascii="Calibri" w:hAnsi="Calibri" w:cs="Calibri"/>
          <w:sz w:val="22"/>
          <w:szCs w:val="22"/>
        </w:rPr>
        <w:t xml:space="preserve"> </w:t>
      </w:r>
      <w:r w:rsidRPr="009E61AA">
        <w:rPr>
          <w:rFonts w:ascii="Calibri" w:hAnsi="Calibri" w:cs="Calibri"/>
          <w:sz w:val="22"/>
          <w:szCs w:val="22"/>
        </w:rPr>
        <w:t xml:space="preserve"> for Dance, Music, Theatre</w:t>
      </w:r>
      <w:r w:rsidR="00972C4A">
        <w:rPr>
          <w:rFonts w:ascii="Calibri" w:hAnsi="Calibri" w:cs="Calibri"/>
          <w:sz w:val="22"/>
          <w:szCs w:val="22"/>
        </w:rPr>
        <w:t xml:space="preserve"> </w:t>
      </w:r>
      <w:r w:rsidR="00154869">
        <w:rPr>
          <w:rFonts w:ascii="Calibri" w:hAnsi="Calibri" w:cs="Calibri"/>
          <w:sz w:val="22"/>
          <w:szCs w:val="22"/>
        </w:rPr>
        <w:t xml:space="preserve"> or Vocals </w:t>
      </w:r>
      <w:r w:rsidR="00972C4A">
        <w:rPr>
          <w:rFonts w:ascii="Calibri" w:hAnsi="Calibri" w:cs="Calibri"/>
          <w:sz w:val="22"/>
          <w:szCs w:val="22"/>
        </w:rPr>
        <w:t>when there is an admission fee</w:t>
      </w:r>
    </w:p>
    <w:p w:rsidR="009E61AA" w:rsidRPr="009E61AA" w:rsidRDefault="009E61AA" w:rsidP="009E61AA">
      <w:pPr>
        <w:rPr>
          <w:rFonts w:ascii="Calibri" w:hAnsi="Calibri" w:cs="Calibri"/>
          <w:b/>
          <w:sz w:val="22"/>
          <w:szCs w:val="22"/>
        </w:rPr>
      </w:pPr>
      <w:r w:rsidRPr="009E61AA">
        <w:rPr>
          <w:rFonts w:ascii="Calibri" w:hAnsi="Calibri" w:cs="Calibri"/>
          <w:b/>
          <w:sz w:val="22"/>
          <w:szCs w:val="22"/>
        </w:rPr>
        <w:t>Corporate:</w:t>
      </w:r>
    </w:p>
    <w:p w:rsidR="009E61AA" w:rsidRPr="009E61AA" w:rsidRDefault="009E61AA" w:rsidP="009E61AA">
      <w:pPr>
        <w:rPr>
          <w:rFonts w:ascii="Calibri" w:hAnsi="Calibri" w:cs="Calibri"/>
          <w:sz w:val="22"/>
          <w:szCs w:val="22"/>
        </w:rPr>
      </w:pPr>
      <w:r w:rsidRPr="009E61AA">
        <w:rPr>
          <w:rFonts w:ascii="Calibri" w:hAnsi="Calibri" w:cs="Calibri"/>
          <w:sz w:val="22"/>
          <w:szCs w:val="22"/>
        </w:rPr>
        <w:tab/>
        <w:t xml:space="preserve">Entertainment for profit </w:t>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t>Professional public speakers</w:t>
      </w:r>
    </w:p>
    <w:p w:rsidR="009E61AA" w:rsidRPr="009E61AA" w:rsidRDefault="009E61AA" w:rsidP="009E61AA">
      <w:pPr>
        <w:rPr>
          <w:rFonts w:ascii="Calibri" w:hAnsi="Calibri" w:cs="Calibri"/>
          <w:sz w:val="22"/>
          <w:szCs w:val="22"/>
        </w:rPr>
      </w:pPr>
      <w:r w:rsidRPr="009E61AA">
        <w:rPr>
          <w:rFonts w:ascii="Calibri" w:hAnsi="Calibri" w:cs="Calibri"/>
          <w:sz w:val="22"/>
          <w:szCs w:val="22"/>
        </w:rPr>
        <w:tab/>
        <w:t>Revenue generating endeavors</w:t>
      </w:r>
      <w:r w:rsidRPr="009E61AA">
        <w:rPr>
          <w:rFonts w:ascii="Calibri" w:hAnsi="Calibri" w:cs="Calibri"/>
          <w:sz w:val="22"/>
          <w:szCs w:val="22"/>
        </w:rPr>
        <w:tab/>
      </w:r>
      <w:r w:rsidRPr="009E61AA">
        <w:rPr>
          <w:rFonts w:ascii="Calibri" w:hAnsi="Calibri" w:cs="Calibri"/>
          <w:sz w:val="22"/>
          <w:szCs w:val="22"/>
        </w:rPr>
        <w:tab/>
      </w:r>
      <w:r w:rsidRPr="009E61AA">
        <w:rPr>
          <w:rFonts w:ascii="Calibri" w:hAnsi="Calibri" w:cs="Calibri"/>
          <w:sz w:val="22"/>
          <w:szCs w:val="22"/>
        </w:rPr>
        <w:tab/>
        <w:t>Seminars</w:t>
      </w:r>
      <w:r w:rsidR="00EA5CBE">
        <w:rPr>
          <w:rFonts w:ascii="Calibri" w:hAnsi="Calibri" w:cs="Calibri"/>
          <w:sz w:val="22"/>
          <w:szCs w:val="22"/>
        </w:rPr>
        <w:t>, Meetings, Award ceremony</w:t>
      </w:r>
    </w:p>
    <w:p w:rsidR="009E61AA" w:rsidRPr="009E61AA" w:rsidRDefault="009E61AA" w:rsidP="009E61AA">
      <w:pPr>
        <w:rPr>
          <w:rFonts w:ascii="Calibri" w:hAnsi="Calibri" w:cs="Calibri"/>
          <w:b/>
          <w:sz w:val="22"/>
          <w:szCs w:val="22"/>
        </w:rPr>
      </w:pPr>
      <w:r w:rsidRPr="009E61AA">
        <w:rPr>
          <w:rFonts w:ascii="Calibri" w:hAnsi="Calibri" w:cs="Calibri"/>
          <w:b/>
          <w:sz w:val="22"/>
          <w:szCs w:val="22"/>
        </w:rPr>
        <w:t>Personal Rentals:</w:t>
      </w:r>
    </w:p>
    <w:p w:rsidR="009E61AA" w:rsidRPr="009E61AA" w:rsidRDefault="009E61AA" w:rsidP="009E61AA">
      <w:pPr>
        <w:rPr>
          <w:rFonts w:ascii="Calibri" w:hAnsi="Calibri" w:cs="Calibri"/>
          <w:sz w:val="22"/>
          <w:szCs w:val="22"/>
        </w:rPr>
      </w:pPr>
      <w:r w:rsidRPr="009E61AA">
        <w:rPr>
          <w:rFonts w:ascii="Calibri" w:hAnsi="Calibri" w:cs="Calibri"/>
          <w:sz w:val="22"/>
          <w:szCs w:val="22"/>
        </w:rPr>
        <w:tab/>
        <w:t>Weddings, Memorials</w:t>
      </w:r>
      <w:r w:rsidR="00C97C6C">
        <w:rPr>
          <w:rFonts w:ascii="Calibri" w:hAnsi="Calibri" w:cs="Calibri"/>
          <w:sz w:val="22"/>
          <w:szCs w:val="22"/>
        </w:rPr>
        <w:t>, Family events</w:t>
      </w:r>
    </w:p>
    <w:p w:rsidR="009E61AA" w:rsidRDefault="009E61AA" w:rsidP="009E61AA">
      <w:pPr>
        <w:rPr>
          <w:rFonts w:ascii="Calibri" w:hAnsi="Calibri" w:cs="Calibri"/>
          <w:sz w:val="22"/>
          <w:szCs w:val="22"/>
        </w:rPr>
      </w:pPr>
      <w:r w:rsidRPr="009E61AA">
        <w:rPr>
          <w:rFonts w:ascii="Calibri" w:hAnsi="Calibri" w:cs="Calibri"/>
          <w:b/>
          <w:sz w:val="22"/>
          <w:szCs w:val="22"/>
        </w:rPr>
        <w:t>Cleaning fees</w:t>
      </w:r>
      <w:r w:rsidRPr="009E61AA">
        <w:rPr>
          <w:rFonts w:ascii="Calibri" w:hAnsi="Calibri" w:cs="Calibri"/>
          <w:sz w:val="22"/>
          <w:szCs w:val="22"/>
        </w:rPr>
        <w:t xml:space="preserve"> are charged on an as needed basis.   </w:t>
      </w:r>
    </w:p>
    <w:p w:rsidR="00972C4A" w:rsidRPr="009E61AA" w:rsidRDefault="00972C4A" w:rsidP="009E61AA">
      <w:pPr>
        <w:rPr>
          <w:rFonts w:ascii="Calibri" w:hAnsi="Calibri" w:cs="Calibri"/>
          <w:sz w:val="22"/>
          <w:szCs w:val="22"/>
        </w:rPr>
      </w:pPr>
    </w:p>
    <w:p w:rsidR="009E61AA" w:rsidRPr="009E61AA" w:rsidRDefault="009E61AA" w:rsidP="009E61AA">
      <w:pPr>
        <w:rPr>
          <w:rFonts w:asciiTheme="minorHAnsi" w:eastAsiaTheme="minorHAnsi" w:hAnsiTheme="minorHAnsi" w:cstheme="minorBidi"/>
          <w:color w:val="auto"/>
          <w:sz w:val="22"/>
          <w:szCs w:val="22"/>
          <w:lang w:val="en-CA"/>
        </w:rPr>
      </w:pPr>
      <w:r w:rsidRPr="009E61AA">
        <w:rPr>
          <w:rFonts w:ascii="Calibri" w:hAnsi="Calibri" w:cs="Calibri"/>
          <w:sz w:val="22"/>
          <w:szCs w:val="22"/>
        </w:rPr>
        <w:t>4.1</w:t>
      </w:r>
      <w:r w:rsidR="00F5285C">
        <w:rPr>
          <w:rFonts w:ascii="Calibri" w:hAnsi="Calibri" w:cs="Calibri"/>
          <w:sz w:val="22"/>
          <w:szCs w:val="22"/>
        </w:rPr>
        <w:t>2</w:t>
      </w:r>
      <w:r w:rsidRPr="009E61AA">
        <w:rPr>
          <w:rFonts w:ascii="Calibri" w:hAnsi="Calibri" w:cs="Calibri"/>
          <w:sz w:val="22"/>
          <w:szCs w:val="22"/>
        </w:rPr>
        <w:tab/>
        <w:t>The User will take all reasonable steps to supervise and control the activities of all participants, volunteers, spectators, agents, employees or invitees of the User, and particularly supply sufficient security commensurate with the Permitted Activities.</w:t>
      </w:r>
    </w:p>
    <w:p w:rsidR="00813822" w:rsidRPr="007E7BA4" w:rsidRDefault="00813822" w:rsidP="009E61AA">
      <w:pPr>
        <w:rPr>
          <w:rFonts w:ascii="Calibri" w:hAnsi="Calibri" w:cs="Calibri"/>
          <w:sz w:val="20"/>
          <w:szCs w:val="22"/>
        </w:rPr>
      </w:pPr>
    </w:p>
    <w:sectPr w:rsidR="00813822" w:rsidRPr="007E7BA4" w:rsidSect="00EE3117">
      <w:headerReference w:type="default" r:id="rId8"/>
      <w:footerReference w:type="default" r:id="rId9"/>
      <w:pgSz w:w="12240" w:h="15840"/>
      <w:pgMar w:top="1440" w:right="1440" w:bottom="1440" w:left="1440" w:header="454"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FE9" w:rsidRDefault="001D3FE9" w:rsidP="007200F2">
      <w:r>
        <w:separator/>
      </w:r>
    </w:p>
  </w:endnote>
  <w:endnote w:type="continuationSeparator" w:id="0">
    <w:p w:rsidR="001D3FE9" w:rsidRDefault="001D3FE9" w:rsidP="0072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29"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20" w:firstRow="1" w:lastRow="0" w:firstColumn="0" w:lastColumn="0" w:noHBand="0" w:noVBand="0"/>
    </w:tblPr>
    <w:tblGrid>
      <w:gridCol w:w="250"/>
      <w:gridCol w:w="2686"/>
      <w:gridCol w:w="149"/>
      <w:gridCol w:w="1745"/>
      <w:gridCol w:w="1989"/>
      <w:gridCol w:w="1800"/>
      <w:gridCol w:w="1610"/>
    </w:tblGrid>
    <w:tr w:rsidR="003A242E" w:rsidRPr="003A242E" w:rsidTr="00584F9C">
      <w:trPr>
        <w:trHeight w:val="396"/>
      </w:trPr>
      <w:tc>
        <w:tcPr>
          <w:tcW w:w="250" w:type="dxa"/>
          <w:tcBorders>
            <w:top w:val="single" w:sz="6" w:space="0" w:color="FFFFFF" w:themeColor="background1"/>
            <w:left w:val="single" w:sz="6" w:space="0" w:color="FFFFFF" w:themeColor="background1"/>
            <w:bottom w:val="nil"/>
            <w:right w:val="single" w:sz="6" w:space="0" w:color="C0C0C0"/>
          </w:tcBorders>
          <w:shd w:val="clear" w:color="auto" w:fill="FFFFFF"/>
        </w:tcPr>
        <w:p w:rsidR="003A242E" w:rsidRPr="003A242E" w:rsidRDefault="003A242E" w:rsidP="003A242E">
          <w:pPr>
            <w:tabs>
              <w:tab w:val="center" w:pos="4320"/>
              <w:tab w:val="right" w:pos="8640"/>
            </w:tabs>
            <w:ind w:right="360"/>
            <w:rPr>
              <w:rFonts w:asciiTheme="majorHAnsi" w:eastAsia="Times New Roman" w:hAnsiTheme="majorHAnsi"/>
              <w:b/>
              <w:sz w:val="16"/>
              <w:szCs w:val="16"/>
            </w:rPr>
          </w:pPr>
        </w:p>
      </w:tc>
      <w:tc>
        <w:tcPr>
          <w:tcW w:w="2835" w:type="dxa"/>
          <w:gridSpan w:val="2"/>
          <w:tcBorders>
            <w:left w:val="single" w:sz="6" w:space="0" w:color="C0C0C0"/>
            <w:bottom w:val="single" w:sz="6" w:space="0" w:color="C0C0C0"/>
          </w:tcBorders>
          <w:shd w:val="clear" w:color="auto" w:fill="FFFFFF"/>
        </w:tcPr>
        <w:p w:rsidR="003A242E" w:rsidRPr="003A242E" w:rsidRDefault="003A242E" w:rsidP="003A242E">
          <w:pPr>
            <w:tabs>
              <w:tab w:val="center" w:pos="4320"/>
              <w:tab w:val="right" w:pos="8640"/>
            </w:tabs>
            <w:rPr>
              <w:rFonts w:ascii="Cambria" w:eastAsia="Times New Roman" w:hAnsi="Cambria"/>
              <w:b/>
              <w:sz w:val="20"/>
              <w:szCs w:val="20"/>
            </w:rPr>
          </w:pPr>
          <w:r w:rsidRPr="003A242E">
            <w:rPr>
              <w:rFonts w:ascii="Cambria" w:eastAsia="Times New Roman" w:hAnsi="Cambria"/>
              <w:b/>
              <w:sz w:val="20"/>
              <w:szCs w:val="20"/>
            </w:rPr>
            <w:t xml:space="preserve">Eleanor Pickup Arts Centre </w:t>
          </w:r>
        </w:p>
      </w:tc>
      <w:tc>
        <w:tcPr>
          <w:tcW w:w="1745" w:type="dxa"/>
          <w:shd w:val="clear" w:color="auto" w:fill="FFFFFF"/>
        </w:tcPr>
        <w:p w:rsidR="003A242E" w:rsidRPr="003A242E" w:rsidRDefault="003A242E" w:rsidP="003A242E">
          <w:pPr>
            <w:tabs>
              <w:tab w:val="center" w:pos="4320"/>
              <w:tab w:val="right" w:pos="8640"/>
            </w:tabs>
            <w:rPr>
              <w:rFonts w:ascii="Cambria" w:eastAsia="Times New Roman" w:hAnsi="Cambria"/>
              <w:b/>
              <w:sz w:val="20"/>
              <w:szCs w:val="20"/>
            </w:rPr>
          </w:pPr>
          <w:r w:rsidRPr="003A242E">
            <w:rPr>
              <w:rFonts w:ascii="Cambria" w:eastAsia="Times New Roman" w:hAnsi="Cambria"/>
              <w:b/>
              <w:sz w:val="20"/>
              <w:szCs w:val="20"/>
            </w:rPr>
            <w:t>Approved</w:t>
          </w:r>
        </w:p>
      </w:tc>
      <w:tc>
        <w:tcPr>
          <w:tcW w:w="1989" w:type="dxa"/>
          <w:shd w:val="clear" w:color="auto" w:fill="FFFFFF"/>
        </w:tcPr>
        <w:p w:rsidR="003A242E" w:rsidRPr="003A242E" w:rsidRDefault="003A242E" w:rsidP="003A242E">
          <w:pPr>
            <w:tabs>
              <w:tab w:val="center" w:pos="4320"/>
              <w:tab w:val="right" w:pos="8640"/>
            </w:tabs>
            <w:rPr>
              <w:rFonts w:ascii="Cambria" w:eastAsia="Times New Roman" w:hAnsi="Cambria"/>
              <w:b/>
              <w:sz w:val="20"/>
              <w:szCs w:val="20"/>
            </w:rPr>
          </w:pPr>
          <w:r w:rsidRPr="003A242E">
            <w:rPr>
              <w:rFonts w:ascii="Cambria" w:eastAsia="Times New Roman" w:hAnsi="Cambria"/>
              <w:b/>
              <w:sz w:val="20"/>
              <w:szCs w:val="20"/>
            </w:rPr>
            <w:t>Last Revised</w:t>
          </w:r>
        </w:p>
      </w:tc>
      <w:tc>
        <w:tcPr>
          <w:tcW w:w="1800" w:type="dxa"/>
          <w:shd w:val="clear" w:color="auto" w:fill="FFFFFF"/>
        </w:tcPr>
        <w:p w:rsidR="003A242E" w:rsidRPr="003A242E" w:rsidRDefault="003A242E" w:rsidP="003A242E">
          <w:pPr>
            <w:tabs>
              <w:tab w:val="center" w:pos="4320"/>
              <w:tab w:val="right" w:pos="8640"/>
            </w:tabs>
            <w:rPr>
              <w:rFonts w:ascii="Cambria" w:eastAsia="Times New Roman" w:hAnsi="Cambria"/>
              <w:b/>
              <w:sz w:val="20"/>
              <w:szCs w:val="20"/>
            </w:rPr>
          </w:pPr>
          <w:r w:rsidRPr="003A242E">
            <w:rPr>
              <w:rFonts w:ascii="Cambria" w:eastAsia="Times New Roman" w:hAnsi="Cambria"/>
              <w:b/>
              <w:sz w:val="20"/>
              <w:szCs w:val="20"/>
            </w:rPr>
            <w:t>Last Review</w:t>
          </w:r>
        </w:p>
      </w:tc>
      <w:tc>
        <w:tcPr>
          <w:tcW w:w="1610" w:type="dxa"/>
          <w:shd w:val="clear" w:color="auto" w:fill="FFFFFF"/>
        </w:tcPr>
        <w:p w:rsidR="003A242E" w:rsidRPr="003A242E" w:rsidRDefault="003A242E" w:rsidP="003A242E">
          <w:pPr>
            <w:tabs>
              <w:tab w:val="center" w:pos="4320"/>
              <w:tab w:val="right" w:pos="8640"/>
            </w:tabs>
            <w:rPr>
              <w:rFonts w:ascii="Cambria" w:eastAsia="Times New Roman" w:hAnsi="Cambria"/>
              <w:b/>
              <w:sz w:val="20"/>
              <w:szCs w:val="20"/>
            </w:rPr>
          </w:pPr>
          <w:r w:rsidRPr="003A242E">
            <w:rPr>
              <w:rFonts w:ascii="Cambria" w:eastAsia="Times New Roman" w:hAnsi="Cambria"/>
              <w:b/>
              <w:sz w:val="20"/>
              <w:szCs w:val="20"/>
            </w:rPr>
            <w:t>Review</w:t>
          </w:r>
        </w:p>
      </w:tc>
    </w:tr>
    <w:tr w:rsidR="003A242E" w:rsidRPr="003A242E" w:rsidTr="00584F9C">
      <w:trPr>
        <w:trHeight w:val="208"/>
      </w:trPr>
      <w:tc>
        <w:tcPr>
          <w:tcW w:w="250" w:type="dxa"/>
          <w:tcBorders>
            <w:top w:val="nil"/>
            <w:left w:val="nil"/>
            <w:bottom w:val="nil"/>
            <w:right w:val="single" w:sz="6" w:space="0" w:color="C0C0C0"/>
          </w:tcBorders>
        </w:tcPr>
        <w:p w:rsidR="003A242E" w:rsidRPr="003A242E" w:rsidRDefault="003A242E" w:rsidP="003A242E">
          <w:pPr>
            <w:tabs>
              <w:tab w:val="center" w:pos="4320"/>
              <w:tab w:val="right" w:pos="8640"/>
            </w:tabs>
            <w:rPr>
              <w:rFonts w:ascii="Univers (W1)" w:eastAsia="Times New Roman" w:hAnsi="Univers (W1)"/>
              <w:sz w:val="20"/>
              <w:szCs w:val="20"/>
            </w:rPr>
          </w:pPr>
        </w:p>
      </w:tc>
      <w:tc>
        <w:tcPr>
          <w:tcW w:w="2686" w:type="dxa"/>
          <w:tcBorders>
            <w:top w:val="single" w:sz="6" w:space="0" w:color="C0C0C0"/>
            <w:left w:val="single" w:sz="6" w:space="0" w:color="C0C0C0"/>
            <w:bottom w:val="single" w:sz="6" w:space="0" w:color="C0C0C0"/>
          </w:tcBorders>
        </w:tcPr>
        <w:p w:rsidR="003A242E" w:rsidRPr="003A242E" w:rsidRDefault="007C01B8" w:rsidP="009E61AA">
          <w:pPr>
            <w:tabs>
              <w:tab w:val="center" w:pos="4320"/>
              <w:tab w:val="right" w:pos="8640"/>
            </w:tabs>
            <w:rPr>
              <w:rFonts w:ascii="Cambria" w:eastAsia="Times New Roman" w:hAnsi="Cambria"/>
              <w:sz w:val="20"/>
              <w:szCs w:val="20"/>
            </w:rPr>
          </w:pPr>
          <w:r>
            <w:rPr>
              <w:rFonts w:ascii="Cambria" w:eastAsia="Times New Roman" w:hAnsi="Cambria"/>
              <w:sz w:val="20"/>
              <w:szCs w:val="20"/>
            </w:rPr>
            <w:t xml:space="preserve">4a </w:t>
          </w:r>
          <w:r w:rsidR="009E61AA">
            <w:rPr>
              <w:rFonts w:ascii="Cambria" w:eastAsia="Times New Roman" w:hAnsi="Cambria"/>
              <w:sz w:val="20"/>
              <w:szCs w:val="20"/>
            </w:rPr>
            <w:t>Rental Rates</w:t>
          </w:r>
        </w:p>
      </w:tc>
      <w:tc>
        <w:tcPr>
          <w:tcW w:w="1894" w:type="dxa"/>
          <w:gridSpan w:val="2"/>
        </w:tcPr>
        <w:p w:rsidR="003A242E" w:rsidRPr="003A242E" w:rsidRDefault="009B36EB" w:rsidP="003A242E">
          <w:pPr>
            <w:tabs>
              <w:tab w:val="center" w:pos="4320"/>
              <w:tab w:val="right" w:pos="8640"/>
            </w:tabs>
            <w:rPr>
              <w:rFonts w:ascii="Cambria" w:eastAsia="Times New Roman" w:hAnsi="Cambria"/>
              <w:sz w:val="20"/>
              <w:szCs w:val="20"/>
            </w:rPr>
          </w:pPr>
          <w:r>
            <w:rPr>
              <w:rFonts w:ascii="Cambria" w:eastAsia="Times New Roman" w:hAnsi="Cambria"/>
              <w:sz w:val="20"/>
              <w:szCs w:val="20"/>
            </w:rPr>
            <w:t>February 28, 2024</w:t>
          </w:r>
        </w:p>
      </w:tc>
      <w:tc>
        <w:tcPr>
          <w:tcW w:w="1989" w:type="dxa"/>
        </w:tcPr>
        <w:p w:rsidR="003A242E" w:rsidRPr="003A242E" w:rsidRDefault="009B36EB" w:rsidP="003A242E">
          <w:pPr>
            <w:tabs>
              <w:tab w:val="center" w:pos="4320"/>
              <w:tab w:val="right" w:pos="8640"/>
            </w:tabs>
            <w:rPr>
              <w:rFonts w:ascii="Cambria" w:eastAsia="Times New Roman" w:hAnsi="Cambria"/>
              <w:sz w:val="20"/>
              <w:szCs w:val="20"/>
            </w:rPr>
          </w:pPr>
          <w:r>
            <w:rPr>
              <w:rFonts w:ascii="Cambria" w:eastAsia="Times New Roman" w:hAnsi="Cambria"/>
              <w:sz w:val="20"/>
              <w:szCs w:val="20"/>
            </w:rPr>
            <w:t>February 28, 2024</w:t>
          </w:r>
        </w:p>
      </w:tc>
      <w:tc>
        <w:tcPr>
          <w:tcW w:w="1800" w:type="dxa"/>
        </w:tcPr>
        <w:p w:rsidR="003A242E" w:rsidRPr="003A242E" w:rsidRDefault="009B36EB" w:rsidP="003A242E">
          <w:pPr>
            <w:tabs>
              <w:tab w:val="center" w:pos="4320"/>
              <w:tab w:val="right" w:pos="8640"/>
            </w:tabs>
            <w:rPr>
              <w:rFonts w:ascii="Cambria" w:eastAsia="Times New Roman" w:hAnsi="Cambria"/>
              <w:sz w:val="20"/>
              <w:szCs w:val="20"/>
            </w:rPr>
          </w:pPr>
          <w:r>
            <w:rPr>
              <w:rFonts w:ascii="Cambria" w:eastAsia="Times New Roman" w:hAnsi="Cambria"/>
              <w:sz w:val="20"/>
              <w:szCs w:val="20"/>
            </w:rPr>
            <w:t>February 28, 2024</w:t>
          </w:r>
        </w:p>
      </w:tc>
      <w:tc>
        <w:tcPr>
          <w:tcW w:w="1610" w:type="dxa"/>
        </w:tcPr>
        <w:p w:rsidR="003A242E" w:rsidRPr="003A242E" w:rsidRDefault="003A242E" w:rsidP="003A242E">
          <w:pPr>
            <w:tabs>
              <w:tab w:val="center" w:pos="4320"/>
              <w:tab w:val="right" w:pos="8640"/>
            </w:tabs>
            <w:rPr>
              <w:rFonts w:ascii="Cambria" w:eastAsia="Times New Roman" w:hAnsi="Cambria"/>
              <w:sz w:val="20"/>
              <w:szCs w:val="20"/>
            </w:rPr>
          </w:pPr>
          <w:r w:rsidRPr="003A242E">
            <w:rPr>
              <w:rFonts w:ascii="Cambria" w:eastAsia="Times New Roman" w:hAnsi="Cambria"/>
              <w:sz w:val="20"/>
              <w:szCs w:val="20"/>
            </w:rPr>
            <w:t>Annually</w:t>
          </w:r>
        </w:p>
      </w:tc>
    </w:tr>
  </w:tbl>
  <w:p w:rsidR="003A242E" w:rsidRPr="003A242E" w:rsidRDefault="003A242E" w:rsidP="007C4D1D">
    <w:pPr>
      <w:tabs>
        <w:tab w:val="center" w:pos="4680"/>
        <w:tab w:val="right" w:pos="9360"/>
      </w:tabs>
      <w:rPr>
        <w:sz w:val="20"/>
        <w:szCs w:val="20"/>
      </w:rPr>
    </w:pPr>
  </w:p>
  <w:p w:rsidR="003A242E" w:rsidRDefault="003A242E">
    <w:pPr>
      <w:pStyle w:val="Footer"/>
    </w:pPr>
  </w:p>
  <w:p w:rsidR="007200F2" w:rsidRDefault="00720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FE9" w:rsidRDefault="001D3FE9" w:rsidP="007200F2">
      <w:r>
        <w:separator/>
      </w:r>
    </w:p>
  </w:footnote>
  <w:footnote w:type="continuationSeparator" w:id="0">
    <w:p w:rsidR="001D3FE9" w:rsidRDefault="001D3FE9" w:rsidP="007200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0F2" w:rsidRDefault="0033482F">
    <w:pPr>
      <w:pStyle w:val="Header"/>
    </w:pPr>
    <w:r>
      <w:rPr>
        <w:noProof/>
        <w:lang w:val="en-CA" w:eastAsia="en-CA"/>
      </w:rPr>
      <mc:AlternateContent>
        <mc:Choice Requires="wps">
          <w:drawing>
            <wp:anchor distT="0" distB="0" distL="114300" distR="114300" simplePos="0" relativeHeight="251659264" behindDoc="0" locked="0" layoutInCell="1" allowOverlap="1" wp14:anchorId="05B92E7C" wp14:editId="2C38F3BC">
              <wp:simplePos x="0" y="0"/>
              <wp:positionH relativeFrom="column">
                <wp:posOffset>2552700</wp:posOffset>
              </wp:positionH>
              <wp:positionV relativeFrom="paragraph">
                <wp:posOffset>-59690</wp:posOffset>
              </wp:positionV>
              <wp:extent cx="1695450" cy="1403985"/>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985"/>
                      </a:xfrm>
                      <a:prstGeom prst="rect">
                        <a:avLst/>
                      </a:prstGeom>
                      <a:noFill/>
                      <a:ln w="9525">
                        <a:noFill/>
                        <a:miter lim="800000"/>
                        <a:headEnd/>
                        <a:tailEnd/>
                      </a:ln>
                    </wps:spPr>
                    <wps:txbx>
                      <w:txbxContent>
                        <w:p w:rsidR="0033482F" w:rsidRPr="0033482F" w:rsidRDefault="0033482F">
                          <w:pPr>
                            <w:rPr>
                              <w:rFonts w:ascii="Arial" w:hAnsi="Arial" w:cs="Arial"/>
                              <w:sz w:val="18"/>
                              <w:szCs w:val="18"/>
                            </w:rPr>
                          </w:pPr>
                          <w:r w:rsidRPr="0033482F">
                            <w:rPr>
                              <w:rFonts w:ascii="Arial" w:hAnsi="Arial" w:cs="Arial"/>
                              <w:sz w:val="18"/>
                              <w:szCs w:val="18"/>
                            </w:rPr>
                            <w:t xml:space="preserve">Box 7673, 5144 – 51 </w:t>
                          </w:r>
                          <w:proofErr w:type="gramStart"/>
                          <w:r w:rsidRPr="0033482F">
                            <w:rPr>
                              <w:rFonts w:ascii="Arial" w:hAnsi="Arial" w:cs="Arial"/>
                              <w:sz w:val="18"/>
                              <w:szCs w:val="18"/>
                            </w:rPr>
                            <w:t>Street</w:t>
                          </w:r>
                          <w:proofErr w:type="gramEnd"/>
                        </w:p>
                        <w:p w:rsidR="0033482F" w:rsidRPr="0033482F" w:rsidRDefault="0033482F">
                          <w:pPr>
                            <w:rPr>
                              <w:rFonts w:ascii="Arial" w:hAnsi="Arial" w:cs="Arial"/>
                              <w:sz w:val="18"/>
                              <w:szCs w:val="18"/>
                            </w:rPr>
                          </w:pPr>
                          <w:r w:rsidRPr="0033482F">
                            <w:rPr>
                              <w:rFonts w:ascii="Arial" w:hAnsi="Arial" w:cs="Arial"/>
                              <w:sz w:val="18"/>
                              <w:szCs w:val="18"/>
                            </w:rPr>
                            <w:t>Drayton Valley, Alberta</w:t>
                          </w:r>
                        </w:p>
                        <w:p w:rsidR="0033482F" w:rsidRPr="0033482F" w:rsidRDefault="0033482F">
                          <w:pPr>
                            <w:rPr>
                              <w:rFonts w:ascii="Arial" w:hAnsi="Arial" w:cs="Arial"/>
                              <w:sz w:val="18"/>
                              <w:szCs w:val="18"/>
                            </w:rPr>
                          </w:pPr>
                          <w:r w:rsidRPr="0033482F">
                            <w:rPr>
                              <w:rFonts w:ascii="Arial" w:hAnsi="Arial" w:cs="Arial"/>
                              <w:sz w:val="18"/>
                              <w:szCs w:val="18"/>
                            </w:rPr>
                            <w:t>T7A 1S8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1pt;margin-top:-4.7pt;width:13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" filled="f" stroked="f">
              <v:textbox style="mso-fit-shape-to-text:t">
                <w:txbxContent>
                  <w:p w:rsidR="0033482F" w:rsidRPr="0033482F" w:rsidRDefault="0033482F">
                    <w:pPr>
                      <w:rPr>
                        <w:rFonts w:ascii="Arial" w:hAnsi="Arial" w:cs="Arial"/>
                        <w:sz w:val="18"/>
                        <w:szCs w:val="18"/>
                      </w:rPr>
                    </w:pPr>
                    <w:r w:rsidRPr="0033482F">
                      <w:rPr>
                        <w:rFonts w:ascii="Arial" w:hAnsi="Arial" w:cs="Arial"/>
                        <w:sz w:val="18"/>
                        <w:szCs w:val="18"/>
                      </w:rPr>
                      <w:t xml:space="preserve">Box 7673, 5144 – 51 </w:t>
                    </w:r>
                    <w:proofErr w:type="gramStart"/>
                    <w:r w:rsidRPr="0033482F">
                      <w:rPr>
                        <w:rFonts w:ascii="Arial" w:hAnsi="Arial" w:cs="Arial"/>
                        <w:sz w:val="18"/>
                        <w:szCs w:val="18"/>
                      </w:rPr>
                      <w:t>Street</w:t>
                    </w:r>
                    <w:proofErr w:type="gramEnd"/>
                  </w:p>
                  <w:p w:rsidR="0033482F" w:rsidRPr="0033482F" w:rsidRDefault="0033482F">
                    <w:pPr>
                      <w:rPr>
                        <w:rFonts w:ascii="Arial" w:hAnsi="Arial" w:cs="Arial"/>
                        <w:sz w:val="18"/>
                        <w:szCs w:val="18"/>
                      </w:rPr>
                    </w:pPr>
                    <w:r w:rsidRPr="0033482F">
                      <w:rPr>
                        <w:rFonts w:ascii="Arial" w:hAnsi="Arial" w:cs="Arial"/>
                        <w:sz w:val="18"/>
                        <w:szCs w:val="18"/>
                      </w:rPr>
                      <w:t>Drayton Valley, Alberta</w:t>
                    </w:r>
                  </w:p>
                  <w:p w:rsidR="0033482F" w:rsidRPr="0033482F" w:rsidRDefault="0033482F">
                    <w:pPr>
                      <w:rPr>
                        <w:rFonts w:ascii="Arial" w:hAnsi="Arial" w:cs="Arial"/>
                        <w:sz w:val="18"/>
                        <w:szCs w:val="18"/>
                      </w:rPr>
                    </w:pPr>
                    <w:r w:rsidRPr="0033482F">
                      <w:rPr>
                        <w:rFonts w:ascii="Arial" w:hAnsi="Arial" w:cs="Arial"/>
                        <w:sz w:val="18"/>
                        <w:szCs w:val="18"/>
                      </w:rPr>
                      <w:t>T7A 1S8</w:t>
                    </w:r>
                  </w:p>
                </w:txbxContent>
              </v:textbox>
            </v:shape>
          </w:pict>
        </mc:Fallback>
      </mc:AlternateContent>
    </w:r>
    <w:r>
      <w:rPr>
        <w:noProof/>
        <w:lang w:val="en-CA" w:eastAsia="en-CA"/>
      </w:rPr>
      <mc:AlternateContent>
        <mc:Choice Requires="wps">
          <w:drawing>
            <wp:anchor distT="0" distB="0" distL="114300" distR="114300" simplePos="0" relativeHeight="251661312" behindDoc="0" locked="0" layoutInCell="1" allowOverlap="1" wp14:anchorId="1FEB3EFA" wp14:editId="1EDBC1D5">
              <wp:simplePos x="0" y="0"/>
              <wp:positionH relativeFrom="column">
                <wp:posOffset>4467225</wp:posOffset>
              </wp:positionH>
              <wp:positionV relativeFrom="paragraph">
                <wp:posOffset>-59690</wp:posOffset>
              </wp:positionV>
              <wp:extent cx="1695450" cy="140398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985"/>
                      </a:xfrm>
                      <a:prstGeom prst="rect">
                        <a:avLst/>
                      </a:prstGeom>
                      <a:noFill/>
                      <a:ln w="9525">
                        <a:noFill/>
                        <a:miter lim="800000"/>
                        <a:headEnd/>
                        <a:tailEnd/>
                      </a:ln>
                    </wps:spPr>
                    <wps:txbx>
                      <w:txbxContent>
                        <w:p w:rsidR="0033482F" w:rsidRDefault="0033482F" w:rsidP="0033482F">
                          <w:pPr>
                            <w:rPr>
                              <w:rFonts w:ascii="Arial" w:hAnsi="Arial" w:cs="Arial"/>
                              <w:sz w:val="18"/>
                              <w:szCs w:val="18"/>
                              <w:lang w:val="en-CA"/>
                            </w:rPr>
                          </w:pPr>
                          <w:r>
                            <w:rPr>
                              <w:rFonts w:ascii="Arial" w:hAnsi="Arial" w:cs="Arial"/>
                              <w:sz w:val="18"/>
                              <w:szCs w:val="18"/>
                              <w:lang w:val="en-CA"/>
                            </w:rPr>
                            <w:t>Phone: 780-898-7933</w:t>
                          </w:r>
                        </w:p>
                        <w:p w:rsidR="0033482F" w:rsidRDefault="0033482F" w:rsidP="0033482F">
                          <w:pPr>
                            <w:rPr>
                              <w:rFonts w:ascii="Arial" w:hAnsi="Arial" w:cs="Arial"/>
                              <w:sz w:val="18"/>
                              <w:szCs w:val="18"/>
                              <w:lang w:val="en-CA"/>
                            </w:rPr>
                          </w:pPr>
                          <w:r>
                            <w:rPr>
                              <w:rFonts w:ascii="Arial" w:hAnsi="Arial" w:cs="Arial"/>
                              <w:sz w:val="18"/>
                              <w:szCs w:val="18"/>
                              <w:lang w:val="en-CA"/>
                            </w:rPr>
                            <w:t xml:space="preserve">Email: </w:t>
                          </w:r>
                          <w:hyperlink r:id="rId1" w:history="1">
                            <w:r w:rsidRPr="0097795F">
                              <w:rPr>
                                <w:rStyle w:val="Hyperlink"/>
                                <w:rFonts w:ascii="Arial" w:hAnsi="Arial" w:cs="Arial"/>
                                <w:sz w:val="18"/>
                                <w:szCs w:val="18"/>
                                <w:lang w:val="en-CA"/>
                              </w:rPr>
                              <w:t>epac@me.com</w:t>
                            </w:r>
                          </w:hyperlink>
                        </w:p>
                        <w:p w:rsidR="0033482F" w:rsidRPr="0033482F" w:rsidRDefault="0033482F" w:rsidP="0033482F">
                          <w:pPr>
                            <w:rPr>
                              <w:rFonts w:ascii="Arial" w:hAnsi="Arial" w:cs="Arial"/>
                              <w:sz w:val="18"/>
                              <w:szCs w:val="18"/>
                              <w:lang w:val="en-CA"/>
                            </w:rPr>
                          </w:pPr>
                          <w:proofErr w:type="gramStart"/>
                          <w:r>
                            <w:rPr>
                              <w:rFonts w:ascii="Arial" w:hAnsi="Arial" w:cs="Arial"/>
                              <w:sz w:val="18"/>
                              <w:szCs w:val="18"/>
                              <w:lang w:val="en-CA"/>
                            </w:rPr>
                            <w:t>www</w:t>
                          </w:r>
                          <w:proofErr w:type="gramEnd"/>
                          <w:r>
                            <w:rPr>
                              <w:rFonts w:ascii="Arial" w:hAnsi="Arial" w:cs="Arial"/>
                              <w:sz w:val="18"/>
                              <w:szCs w:val="18"/>
                              <w:lang w:val="en-CA"/>
                            </w:rPr>
                            <w:t>: theepac.com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51.75pt;margin-top:-4.7pt;width:13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" filled="f" stroked="f">
              <v:textbox style="mso-fit-shape-to-text:t">
                <w:txbxContent>
                  <w:p w:rsidR="0033482F" w:rsidRDefault="0033482F" w:rsidP="0033482F">
                    <w:pPr>
                      <w:rPr>
                        <w:rFonts w:ascii="Arial" w:hAnsi="Arial" w:cs="Arial"/>
                        <w:sz w:val="18"/>
                        <w:szCs w:val="18"/>
                        <w:lang w:val="en-CA"/>
                      </w:rPr>
                    </w:pPr>
                    <w:r>
                      <w:rPr>
                        <w:rFonts w:ascii="Arial" w:hAnsi="Arial" w:cs="Arial"/>
                        <w:sz w:val="18"/>
                        <w:szCs w:val="18"/>
                        <w:lang w:val="en-CA"/>
                      </w:rPr>
                      <w:t>Phone: 780-898-7933</w:t>
                    </w:r>
                  </w:p>
                  <w:p w:rsidR="0033482F" w:rsidRDefault="0033482F" w:rsidP="0033482F">
                    <w:pPr>
                      <w:rPr>
                        <w:rFonts w:ascii="Arial" w:hAnsi="Arial" w:cs="Arial"/>
                        <w:sz w:val="18"/>
                        <w:szCs w:val="18"/>
                        <w:lang w:val="en-CA"/>
                      </w:rPr>
                    </w:pPr>
                    <w:r>
                      <w:rPr>
                        <w:rFonts w:ascii="Arial" w:hAnsi="Arial" w:cs="Arial"/>
                        <w:sz w:val="18"/>
                        <w:szCs w:val="18"/>
                        <w:lang w:val="en-CA"/>
                      </w:rPr>
                      <w:t xml:space="preserve">Email: </w:t>
                    </w:r>
                    <w:hyperlink r:id="rId2" w:history="1">
                      <w:r w:rsidRPr="0097795F">
                        <w:rPr>
                          <w:rStyle w:val="Hyperlink"/>
                          <w:rFonts w:ascii="Arial" w:hAnsi="Arial" w:cs="Arial"/>
                          <w:sz w:val="18"/>
                          <w:szCs w:val="18"/>
                          <w:lang w:val="en-CA"/>
                        </w:rPr>
                        <w:t>epac@me.com</w:t>
                      </w:r>
                    </w:hyperlink>
                  </w:p>
                  <w:p w:rsidR="0033482F" w:rsidRPr="0033482F" w:rsidRDefault="0033482F" w:rsidP="0033482F">
                    <w:pPr>
                      <w:rPr>
                        <w:rFonts w:ascii="Arial" w:hAnsi="Arial" w:cs="Arial"/>
                        <w:sz w:val="18"/>
                        <w:szCs w:val="18"/>
                        <w:lang w:val="en-CA"/>
                      </w:rPr>
                    </w:pPr>
                    <w:proofErr w:type="gramStart"/>
                    <w:r>
                      <w:rPr>
                        <w:rFonts w:ascii="Arial" w:hAnsi="Arial" w:cs="Arial"/>
                        <w:sz w:val="18"/>
                        <w:szCs w:val="18"/>
                        <w:lang w:val="en-CA"/>
                      </w:rPr>
                      <w:t>www</w:t>
                    </w:r>
                    <w:proofErr w:type="gramEnd"/>
                    <w:r>
                      <w:rPr>
                        <w:rFonts w:ascii="Arial" w:hAnsi="Arial" w:cs="Arial"/>
                        <w:sz w:val="18"/>
                        <w:szCs w:val="18"/>
                        <w:lang w:val="en-CA"/>
                      </w:rPr>
                      <w:t>: theepac.com</w:t>
                    </w:r>
                  </w:p>
                </w:txbxContent>
              </v:textbox>
            </v:shape>
          </w:pict>
        </mc:Fallback>
      </mc:AlternateContent>
    </w:r>
    <w:r w:rsidR="007200F2">
      <w:rPr>
        <w:rFonts w:ascii="Times New Roman" w:eastAsia="Times New Roman" w:hAnsi="Times New Roman"/>
        <w:noProof/>
        <w:lang w:val="en-CA" w:eastAsia="en-CA"/>
      </w:rPr>
      <w:drawing>
        <wp:inline distT="0" distB="0" distL="0" distR="0" wp14:anchorId="6FA7C704" wp14:editId="128ADEF7">
          <wp:extent cx="720787" cy="502066"/>
          <wp:effectExtent l="0" t="0" r="3175" b="0"/>
          <wp:docPr id="1" name="Picture 1" descr="epac logo colo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c logo colour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6951" cy="50635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0CE4B9A"/>
    <w:lvl w:ilvl="0">
      <w:start w:val="1"/>
      <w:numFmt w:val="decimal"/>
      <w:isLgl/>
      <w:lvlText w:val="%1.0"/>
      <w:lvlJc w:val="left"/>
      <w:pPr>
        <w:tabs>
          <w:tab w:val="num" w:pos="720"/>
        </w:tabs>
        <w:ind w:left="720" w:firstLine="0"/>
      </w:pPr>
      <w:rPr>
        <w:rFonts w:hint="default"/>
        <w:color w:val="000000"/>
        <w:position w:val="0"/>
        <w:sz w:val="24"/>
      </w:rPr>
    </w:lvl>
    <w:lvl w:ilvl="1">
      <w:start w:val="1"/>
      <w:numFmt w:val="decimal"/>
      <w:isLgl/>
      <w:suff w:val="nothing"/>
      <w:lvlText w:val="%1.0%2"/>
      <w:lvlJc w:val="left"/>
      <w:pPr>
        <w:ind w:left="0" w:firstLine="720"/>
      </w:pPr>
      <w:rPr>
        <w:rFonts w:hint="default"/>
        <w:color w:val="000000"/>
        <w:position w:val="0"/>
        <w:sz w:val="24"/>
      </w:rPr>
    </w:lvl>
    <w:lvl w:ilvl="2">
      <w:start w:val="1"/>
      <w:numFmt w:val="lowerLetter"/>
      <w:suff w:val="nothing"/>
      <w:lvlText w:val="%3)"/>
      <w:lvlJc w:val="left"/>
      <w:pPr>
        <w:ind w:left="0" w:firstLine="1440"/>
      </w:pPr>
      <w:rPr>
        <w:rFonts w:hint="default"/>
        <w:color w:val="000000"/>
        <w:position w:val="0"/>
        <w:sz w:val="18"/>
        <w:szCs w:val="18"/>
      </w:rPr>
    </w:lvl>
    <w:lvl w:ilvl="3">
      <w:start w:val="1"/>
      <w:numFmt w:val="decimal"/>
      <w:isLgl/>
      <w:lvlText w:val="%3)%4."/>
      <w:lvlJc w:val="left"/>
      <w:pPr>
        <w:tabs>
          <w:tab w:val="num" w:pos="648"/>
        </w:tabs>
        <w:ind w:left="648" w:firstLine="1080"/>
      </w:pPr>
      <w:rPr>
        <w:rFonts w:hint="default"/>
        <w:color w:val="000000"/>
        <w:position w:val="0"/>
        <w:sz w:val="24"/>
      </w:rPr>
    </w:lvl>
    <w:lvl w:ilvl="4">
      <w:start w:val="1"/>
      <w:numFmt w:val="decimal"/>
      <w:isLgl/>
      <w:lvlText w:val="%3)%4.%5."/>
      <w:lvlJc w:val="left"/>
      <w:pPr>
        <w:tabs>
          <w:tab w:val="num" w:pos="792"/>
        </w:tabs>
        <w:ind w:left="792" w:firstLine="1440"/>
      </w:pPr>
      <w:rPr>
        <w:rFonts w:hint="default"/>
        <w:color w:val="000000"/>
        <w:position w:val="0"/>
        <w:sz w:val="24"/>
      </w:rPr>
    </w:lvl>
    <w:lvl w:ilvl="5">
      <w:start w:val="1"/>
      <w:numFmt w:val="decimal"/>
      <w:isLgl/>
      <w:lvlText w:val="%3)%4.%5.%6."/>
      <w:lvlJc w:val="left"/>
      <w:pPr>
        <w:tabs>
          <w:tab w:val="num" w:pos="936"/>
        </w:tabs>
        <w:ind w:left="936" w:firstLine="1800"/>
      </w:pPr>
      <w:rPr>
        <w:rFonts w:hint="default"/>
        <w:color w:val="000000"/>
        <w:position w:val="0"/>
        <w:sz w:val="24"/>
      </w:rPr>
    </w:lvl>
    <w:lvl w:ilvl="6">
      <w:start w:val="1"/>
      <w:numFmt w:val="decimal"/>
      <w:isLgl/>
      <w:lvlText w:val="%3)%4.%5.%6.%7."/>
      <w:lvlJc w:val="left"/>
      <w:pPr>
        <w:tabs>
          <w:tab w:val="num" w:pos="1080"/>
        </w:tabs>
        <w:ind w:left="1080" w:firstLine="2160"/>
      </w:pPr>
      <w:rPr>
        <w:rFonts w:hint="default"/>
        <w:color w:val="000000"/>
        <w:position w:val="0"/>
        <w:sz w:val="24"/>
      </w:rPr>
    </w:lvl>
    <w:lvl w:ilvl="7">
      <w:start w:val="1"/>
      <w:numFmt w:val="decimal"/>
      <w:isLgl/>
      <w:lvlText w:val="%3)%4.%5.%6.%7.%8."/>
      <w:lvlJc w:val="left"/>
      <w:pPr>
        <w:tabs>
          <w:tab w:val="num" w:pos="1224"/>
        </w:tabs>
        <w:ind w:left="1224" w:firstLine="2520"/>
      </w:pPr>
      <w:rPr>
        <w:rFonts w:hint="default"/>
        <w:color w:val="000000"/>
        <w:position w:val="0"/>
        <w:sz w:val="24"/>
      </w:rPr>
    </w:lvl>
    <w:lvl w:ilvl="8">
      <w:start w:val="1"/>
      <w:numFmt w:val="decimal"/>
      <w:isLgl/>
      <w:lvlText w:val="%3)%4.%5.%6.%7.%8.%9."/>
      <w:lvlJc w:val="left"/>
      <w:pPr>
        <w:tabs>
          <w:tab w:val="num" w:pos="1440"/>
        </w:tabs>
        <w:ind w:left="1440" w:firstLine="2880"/>
      </w:pPr>
      <w:rPr>
        <w:rFonts w:hint="default"/>
        <w:color w:val="000000"/>
        <w:position w:val="0"/>
        <w:sz w:val="24"/>
      </w:rPr>
    </w:lvl>
  </w:abstractNum>
  <w:abstractNum w:abstractNumId="1">
    <w:nsid w:val="00000002"/>
    <w:multiLevelType w:val="multilevel"/>
    <w:tmpl w:val="DA30E9AA"/>
    <w:lvl w:ilvl="0">
      <w:start w:val="1"/>
      <w:numFmt w:val="decimal"/>
      <w:isLgl/>
      <w:lvlText w:val="%1.0"/>
      <w:lvlJc w:val="left"/>
      <w:pPr>
        <w:tabs>
          <w:tab w:val="num" w:pos="720"/>
        </w:tabs>
        <w:ind w:left="720" w:firstLine="0"/>
      </w:pPr>
      <w:rPr>
        <w:rFonts w:hint="default"/>
        <w:color w:val="000000"/>
        <w:position w:val="0"/>
        <w:sz w:val="24"/>
      </w:rPr>
    </w:lvl>
    <w:lvl w:ilvl="1">
      <w:start w:val="1"/>
      <w:numFmt w:val="decimal"/>
      <w:isLgl/>
      <w:suff w:val="nothing"/>
      <w:lvlText w:val="%1.0%2"/>
      <w:lvlJc w:val="left"/>
      <w:pPr>
        <w:ind w:left="0" w:firstLine="720"/>
      </w:pPr>
      <w:rPr>
        <w:rFonts w:hint="default"/>
        <w:color w:val="000000"/>
        <w:position w:val="0"/>
        <w:sz w:val="24"/>
      </w:rPr>
    </w:lvl>
    <w:lvl w:ilvl="2">
      <w:start w:val="2"/>
      <w:numFmt w:val="lowerLetter"/>
      <w:lvlText w:val="%3)"/>
      <w:lvlJc w:val="left"/>
      <w:pPr>
        <w:tabs>
          <w:tab w:val="num" w:pos="22"/>
        </w:tabs>
        <w:ind w:left="22" w:firstLine="1418"/>
      </w:pPr>
      <w:rPr>
        <w:rFonts w:hint="default"/>
        <w:color w:val="000000"/>
        <w:position w:val="0"/>
        <w:sz w:val="18"/>
        <w:szCs w:val="18"/>
      </w:rPr>
    </w:lvl>
    <w:lvl w:ilvl="3">
      <w:start w:val="1"/>
      <w:numFmt w:val="decimal"/>
      <w:isLgl/>
      <w:lvlText w:val="%3)%4."/>
      <w:lvlJc w:val="left"/>
      <w:pPr>
        <w:tabs>
          <w:tab w:val="num" w:pos="648"/>
        </w:tabs>
        <w:ind w:left="648" w:firstLine="1080"/>
      </w:pPr>
      <w:rPr>
        <w:rFonts w:hint="default"/>
        <w:color w:val="000000"/>
        <w:position w:val="0"/>
        <w:sz w:val="24"/>
      </w:rPr>
    </w:lvl>
    <w:lvl w:ilvl="4">
      <w:start w:val="1"/>
      <w:numFmt w:val="decimal"/>
      <w:isLgl/>
      <w:lvlText w:val="%3)%4.%5."/>
      <w:lvlJc w:val="left"/>
      <w:pPr>
        <w:tabs>
          <w:tab w:val="num" w:pos="792"/>
        </w:tabs>
        <w:ind w:left="792" w:firstLine="1440"/>
      </w:pPr>
      <w:rPr>
        <w:rFonts w:hint="default"/>
        <w:color w:val="000000"/>
        <w:position w:val="0"/>
        <w:sz w:val="24"/>
      </w:rPr>
    </w:lvl>
    <w:lvl w:ilvl="5">
      <w:start w:val="1"/>
      <w:numFmt w:val="decimal"/>
      <w:isLgl/>
      <w:lvlText w:val="%3)%4.%5.%6."/>
      <w:lvlJc w:val="left"/>
      <w:pPr>
        <w:tabs>
          <w:tab w:val="num" w:pos="936"/>
        </w:tabs>
        <w:ind w:left="936" w:firstLine="1800"/>
      </w:pPr>
      <w:rPr>
        <w:rFonts w:hint="default"/>
        <w:color w:val="000000"/>
        <w:position w:val="0"/>
        <w:sz w:val="24"/>
      </w:rPr>
    </w:lvl>
    <w:lvl w:ilvl="6">
      <w:start w:val="1"/>
      <w:numFmt w:val="decimal"/>
      <w:isLgl/>
      <w:lvlText w:val="%3)%4.%5.%6.%7."/>
      <w:lvlJc w:val="left"/>
      <w:pPr>
        <w:tabs>
          <w:tab w:val="num" w:pos="1080"/>
        </w:tabs>
        <w:ind w:left="1080" w:firstLine="2160"/>
      </w:pPr>
      <w:rPr>
        <w:rFonts w:hint="default"/>
        <w:color w:val="000000"/>
        <w:position w:val="0"/>
        <w:sz w:val="24"/>
      </w:rPr>
    </w:lvl>
    <w:lvl w:ilvl="7">
      <w:start w:val="1"/>
      <w:numFmt w:val="decimal"/>
      <w:isLgl/>
      <w:lvlText w:val="%3)%4.%5.%6.%7.%8."/>
      <w:lvlJc w:val="left"/>
      <w:pPr>
        <w:tabs>
          <w:tab w:val="num" w:pos="1224"/>
        </w:tabs>
        <w:ind w:left="1224" w:firstLine="2520"/>
      </w:pPr>
      <w:rPr>
        <w:rFonts w:hint="default"/>
        <w:color w:val="000000"/>
        <w:position w:val="0"/>
        <w:sz w:val="24"/>
      </w:rPr>
    </w:lvl>
    <w:lvl w:ilvl="8">
      <w:start w:val="1"/>
      <w:numFmt w:val="decimal"/>
      <w:isLgl/>
      <w:lvlText w:val="%3)%4.%5.%6.%7.%8.%9."/>
      <w:lvlJc w:val="left"/>
      <w:pPr>
        <w:tabs>
          <w:tab w:val="num" w:pos="1440"/>
        </w:tabs>
        <w:ind w:left="1440" w:firstLine="2880"/>
      </w:pPr>
      <w:rPr>
        <w:rFonts w:hint="default"/>
        <w:color w:val="000000"/>
        <w:position w:val="0"/>
        <w:sz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0F2"/>
    <w:rsid w:val="0001371F"/>
    <w:rsid w:val="00051900"/>
    <w:rsid w:val="00071026"/>
    <w:rsid w:val="000D3677"/>
    <w:rsid w:val="00154869"/>
    <w:rsid w:val="001704EA"/>
    <w:rsid w:val="00170CC9"/>
    <w:rsid w:val="00171715"/>
    <w:rsid w:val="001B76C3"/>
    <w:rsid w:val="001D3FE9"/>
    <w:rsid w:val="001F5DE7"/>
    <w:rsid w:val="0024784A"/>
    <w:rsid w:val="00251522"/>
    <w:rsid w:val="002E0175"/>
    <w:rsid w:val="002E0A56"/>
    <w:rsid w:val="0030741E"/>
    <w:rsid w:val="00321D88"/>
    <w:rsid w:val="0033482F"/>
    <w:rsid w:val="003A242E"/>
    <w:rsid w:val="003E4323"/>
    <w:rsid w:val="003E7583"/>
    <w:rsid w:val="003F4F9E"/>
    <w:rsid w:val="00400DE8"/>
    <w:rsid w:val="00406485"/>
    <w:rsid w:val="00485A5E"/>
    <w:rsid w:val="004D0FB3"/>
    <w:rsid w:val="00570570"/>
    <w:rsid w:val="005A486C"/>
    <w:rsid w:val="005C2817"/>
    <w:rsid w:val="005E05F0"/>
    <w:rsid w:val="00605F4A"/>
    <w:rsid w:val="00653414"/>
    <w:rsid w:val="006F27F5"/>
    <w:rsid w:val="00704ACB"/>
    <w:rsid w:val="007200F2"/>
    <w:rsid w:val="00741E46"/>
    <w:rsid w:val="00754BEF"/>
    <w:rsid w:val="00777DE5"/>
    <w:rsid w:val="007C01B8"/>
    <w:rsid w:val="007C4D1D"/>
    <w:rsid w:val="007C7C0B"/>
    <w:rsid w:val="007E4957"/>
    <w:rsid w:val="007E7BA4"/>
    <w:rsid w:val="007F38E8"/>
    <w:rsid w:val="007F4B02"/>
    <w:rsid w:val="008003F2"/>
    <w:rsid w:val="00813822"/>
    <w:rsid w:val="00827C85"/>
    <w:rsid w:val="008351EC"/>
    <w:rsid w:val="00871E96"/>
    <w:rsid w:val="008B066C"/>
    <w:rsid w:val="008B2230"/>
    <w:rsid w:val="008D10BA"/>
    <w:rsid w:val="008D13C8"/>
    <w:rsid w:val="00926B4D"/>
    <w:rsid w:val="0096353F"/>
    <w:rsid w:val="009659D6"/>
    <w:rsid w:val="00972C4A"/>
    <w:rsid w:val="0099481B"/>
    <w:rsid w:val="009B36EB"/>
    <w:rsid w:val="009B6E0C"/>
    <w:rsid w:val="009E5FD3"/>
    <w:rsid w:val="009E61AA"/>
    <w:rsid w:val="009F2747"/>
    <w:rsid w:val="00A04F96"/>
    <w:rsid w:val="00A70F85"/>
    <w:rsid w:val="00A861E9"/>
    <w:rsid w:val="00A87709"/>
    <w:rsid w:val="00B230A1"/>
    <w:rsid w:val="00B357CD"/>
    <w:rsid w:val="00B71F78"/>
    <w:rsid w:val="00C02001"/>
    <w:rsid w:val="00C033C7"/>
    <w:rsid w:val="00C428E0"/>
    <w:rsid w:val="00C53241"/>
    <w:rsid w:val="00C97C6C"/>
    <w:rsid w:val="00CB2F68"/>
    <w:rsid w:val="00CC62EB"/>
    <w:rsid w:val="00CE0405"/>
    <w:rsid w:val="00D101D9"/>
    <w:rsid w:val="00D15D51"/>
    <w:rsid w:val="00D31496"/>
    <w:rsid w:val="00D6091A"/>
    <w:rsid w:val="00D8696B"/>
    <w:rsid w:val="00DA1040"/>
    <w:rsid w:val="00DB4946"/>
    <w:rsid w:val="00E370A4"/>
    <w:rsid w:val="00E47E01"/>
    <w:rsid w:val="00E708C3"/>
    <w:rsid w:val="00EA5CBE"/>
    <w:rsid w:val="00ED3972"/>
    <w:rsid w:val="00EE3117"/>
    <w:rsid w:val="00EF30D6"/>
    <w:rsid w:val="00F05CE9"/>
    <w:rsid w:val="00F5285C"/>
    <w:rsid w:val="00F716D0"/>
    <w:rsid w:val="00F84B6F"/>
    <w:rsid w:val="00F9735F"/>
    <w:rsid w:val="00FB48D0"/>
    <w:rsid w:val="00FD04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822"/>
    <w:pPr>
      <w:spacing w:after="0" w:line="240" w:lineRule="auto"/>
    </w:pPr>
    <w:rPr>
      <w:rFonts w:ascii="Trebuchet MS" w:eastAsia="ヒラギノ角ゴ Pro W3" w:hAnsi="Trebuchet MS" w:cs="Times New Roman"/>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0F2"/>
    <w:pPr>
      <w:tabs>
        <w:tab w:val="center" w:pos="4680"/>
        <w:tab w:val="right" w:pos="9360"/>
      </w:tabs>
    </w:pPr>
  </w:style>
  <w:style w:type="character" w:customStyle="1" w:styleId="HeaderChar">
    <w:name w:val="Header Char"/>
    <w:basedOn w:val="DefaultParagraphFont"/>
    <w:link w:val="Header"/>
    <w:uiPriority w:val="99"/>
    <w:rsid w:val="007200F2"/>
  </w:style>
  <w:style w:type="paragraph" w:styleId="Footer">
    <w:name w:val="footer"/>
    <w:basedOn w:val="Normal"/>
    <w:link w:val="FooterChar"/>
    <w:uiPriority w:val="99"/>
    <w:unhideWhenUsed/>
    <w:rsid w:val="007200F2"/>
    <w:pPr>
      <w:tabs>
        <w:tab w:val="center" w:pos="4680"/>
        <w:tab w:val="right" w:pos="9360"/>
      </w:tabs>
    </w:pPr>
  </w:style>
  <w:style w:type="character" w:customStyle="1" w:styleId="FooterChar">
    <w:name w:val="Footer Char"/>
    <w:basedOn w:val="DefaultParagraphFont"/>
    <w:link w:val="Footer"/>
    <w:uiPriority w:val="99"/>
    <w:rsid w:val="007200F2"/>
  </w:style>
  <w:style w:type="paragraph" w:styleId="BalloonText">
    <w:name w:val="Balloon Text"/>
    <w:basedOn w:val="Normal"/>
    <w:link w:val="BalloonTextChar"/>
    <w:uiPriority w:val="99"/>
    <w:semiHidden/>
    <w:unhideWhenUsed/>
    <w:rsid w:val="007200F2"/>
    <w:rPr>
      <w:rFonts w:ascii="Tahoma" w:hAnsi="Tahoma" w:cs="Tahoma"/>
      <w:sz w:val="16"/>
      <w:szCs w:val="16"/>
    </w:rPr>
  </w:style>
  <w:style w:type="character" w:customStyle="1" w:styleId="BalloonTextChar">
    <w:name w:val="Balloon Text Char"/>
    <w:basedOn w:val="DefaultParagraphFont"/>
    <w:link w:val="BalloonText"/>
    <w:uiPriority w:val="99"/>
    <w:semiHidden/>
    <w:rsid w:val="007200F2"/>
    <w:rPr>
      <w:rFonts w:ascii="Tahoma" w:hAnsi="Tahoma" w:cs="Tahoma"/>
      <w:sz w:val="16"/>
      <w:szCs w:val="16"/>
    </w:rPr>
  </w:style>
  <w:style w:type="paragraph" w:styleId="ListParagraph">
    <w:name w:val="List Paragraph"/>
    <w:qFormat/>
    <w:rsid w:val="00813822"/>
    <w:pPr>
      <w:spacing w:after="0" w:line="240" w:lineRule="auto"/>
      <w:ind w:left="720"/>
    </w:pPr>
    <w:rPr>
      <w:rFonts w:ascii="Trebuchet MS" w:eastAsia="ヒラギノ角ゴ Pro W3" w:hAnsi="Trebuchet MS" w:cs="Times New Roman"/>
      <w:color w:val="000000"/>
      <w:sz w:val="24"/>
      <w:szCs w:val="20"/>
      <w:lang w:val="en-US" w:eastAsia="en-CA"/>
    </w:rPr>
  </w:style>
  <w:style w:type="character" w:styleId="Hyperlink">
    <w:name w:val="Hyperlink"/>
    <w:basedOn w:val="DefaultParagraphFont"/>
    <w:uiPriority w:val="99"/>
    <w:unhideWhenUsed/>
    <w:rsid w:val="003348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822"/>
    <w:pPr>
      <w:spacing w:after="0" w:line="240" w:lineRule="auto"/>
    </w:pPr>
    <w:rPr>
      <w:rFonts w:ascii="Trebuchet MS" w:eastAsia="ヒラギノ角ゴ Pro W3" w:hAnsi="Trebuchet MS" w:cs="Times New Roman"/>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0F2"/>
    <w:pPr>
      <w:tabs>
        <w:tab w:val="center" w:pos="4680"/>
        <w:tab w:val="right" w:pos="9360"/>
      </w:tabs>
    </w:pPr>
  </w:style>
  <w:style w:type="character" w:customStyle="1" w:styleId="HeaderChar">
    <w:name w:val="Header Char"/>
    <w:basedOn w:val="DefaultParagraphFont"/>
    <w:link w:val="Header"/>
    <w:uiPriority w:val="99"/>
    <w:rsid w:val="007200F2"/>
  </w:style>
  <w:style w:type="paragraph" w:styleId="Footer">
    <w:name w:val="footer"/>
    <w:basedOn w:val="Normal"/>
    <w:link w:val="FooterChar"/>
    <w:uiPriority w:val="99"/>
    <w:unhideWhenUsed/>
    <w:rsid w:val="007200F2"/>
    <w:pPr>
      <w:tabs>
        <w:tab w:val="center" w:pos="4680"/>
        <w:tab w:val="right" w:pos="9360"/>
      </w:tabs>
    </w:pPr>
  </w:style>
  <w:style w:type="character" w:customStyle="1" w:styleId="FooterChar">
    <w:name w:val="Footer Char"/>
    <w:basedOn w:val="DefaultParagraphFont"/>
    <w:link w:val="Footer"/>
    <w:uiPriority w:val="99"/>
    <w:rsid w:val="007200F2"/>
  </w:style>
  <w:style w:type="paragraph" w:styleId="BalloonText">
    <w:name w:val="Balloon Text"/>
    <w:basedOn w:val="Normal"/>
    <w:link w:val="BalloonTextChar"/>
    <w:uiPriority w:val="99"/>
    <w:semiHidden/>
    <w:unhideWhenUsed/>
    <w:rsid w:val="007200F2"/>
    <w:rPr>
      <w:rFonts w:ascii="Tahoma" w:hAnsi="Tahoma" w:cs="Tahoma"/>
      <w:sz w:val="16"/>
      <w:szCs w:val="16"/>
    </w:rPr>
  </w:style>
  <w:style w:type="character" w:customStyle="1" w:styleId="BalloonTextChar">
    <w:name w:val="Balloon Text Char"/>
    <w:basedOn w:val="DefaultParagraphFont"/>
    <w:link w:val="BalloonText"/>
    <w:uiPriority w:val="99"/>
    <w:semiHidden/>
    <w:rsid w:val="007200F2"/>
    <w:rPr>
      <w:rFonts w:ascii="Tahoma" w:hAnsi="Tahoma" w:cs="Tahoma"/>
      <w:sz w:val="16"/>
      <w:szCs w:val="16"/>
    </w:rPr>
  </w:style>
  <w:style w:type="paragraph" w:styleId="ListParagraph">
    <w:name w:val="List Paragraph"/>
    <w:qFormat/>
    <w:rsid w:val="00813822"/>
    <w:pPr>
      <w:spacing w:after="0" w:line="240" w:lineRule="auto"/>
      <w:ind w:left="720"/>
    </w:pPr>
    <w:rPr>
      <w:rFonts w:ascii="Trebuchet MS" w:eastAsia="ヒラギノ角ゴ Pro W3" w:hAnsi="Trebuchet MS" w:cs="Times New Roman"/>
      <w:color w:val="000000"/>
      <w:sz w:val="24"/>
      <w:szCs w:val="20"/>
      <w:lang w:val="en-US" w:eastAsia="en-CA"/>
    </w:rPr>
  </w:style>
  <w:style w:type="character" w:styleId="Hyperlink">
    <w:name w:val="Hyperlink"/>
    <w:basedOn w:val="DefaultParagraphFont"/>
    <w:uiPriority w:val="99"/>
    <w:unhideWhenUsed/>
    <w:rsid w:val="003348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epac@me.com" TargetMode="External"/><Relationship Id="rId1" Type="http://schemas.openxmlformats.org/officeDocument/2006/relationships/hyperlink" Target="mailto:epac@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5CD948171824282B95CCE409D2F0B" ma:contentTypeVersion="14" ma:contentTypeDescription="Create a new document." ma:contentTypeScope="" ma:versionID="ade086b7cd8d35474420d454c8d46ab6">
  <xsd:schema xmlns:xsd="http://www.w3.org/2001/XMLSchema" xmlns:xs="http://www.w3.org/2001/XMLSchema" xmlns:p="http://schemas.microsoft.com/office/2006/metadata/properties" xmlns:ns2="04b93046-afde-46ee-b6c0-4df3d71b459d" xmlns:ns3="c38ac1b1-2764-4270-bf9a-ab61378fa9cd" targetNamespace="http://schemas.microsoft.com/office/2006/metadata/properties" ma:root="true" ma:fieldsID="facdc69a22087277c9f30ba0a9e68bae" ns2:_="" ns3:_="">
    <xsd:import namespace="04b93046-afde-46ee-b6c0-4df3d71b459d"/>
    <xsd:import namespace="c38ac1b1-2764-4270-bf9a-ab61378fa9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93046-afde-46ee-b6c0-4df3d71b4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d81207-746e-46be-bd69-9869447fca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eCreated" ma:index="21"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38ac1b1-2764-4270-bf9a-ab61378fa9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ecf5df-9e5f-44a6-bb05-7a1bec86bcf0}" ma:internalName="TaxCatchAll" ma:showField="CatchAllData" ma:web="c38ac1b1-2764-4270-bf9a-ab61378fa9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b93046-afde-46ee-b6c0-4df3d71b459d">
      <Terms xmlns="http://schemas.microsoft.com/office/infopath/2007/PartnerControls"/>
    </lcf76f155ced4ddcb4097134ff3c332f>
    <TaxCatchAll xmlns="c38ac1b1-2764-4270-bf9a-ab61378fa9cd" xsi:nil="true"/>
    <DateCreated xmlns="04b93046-afde-46ee-b6c0-4df3d71b459d" xsi:nil="true"/>
  </documentManagement>
</p:properties>
</file>

<file path=customXml/itemProps1.xml><?xml version="1.0" encoding="utf-8"?>
<ds:datastoreItem xmlns:ds="http://schemas.openxmlformats.org/officeDocument/2006/customXml" ds:itemID="{EDD6DE96-C3C2-4CB9-84D6-DE54671EBFB3}"/>
</file>

<file path=customXml/itemProps2.xml><?xml version="1.0" encoding="utf-8"?>
<ds:datastoreItem xmlns:ds="http://schemas.openxmlformats.org/officeDocument/2006/customXml" ds:itemID="{F16926CD-E804-426C-A887-1C9BDB93F915}"/>
</file>

<file path=customXml/itemProps3.xml><?xml version="1.0" encoding="utf-8"?>
<ds:datastoreItem xmlns:ds="http://schemas.openxmlformats.org/officeDocument/2006/customXml" ds:itemID="{6E97CFD0-632B-4EBD-AEE0-29814966F78A}"/>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Davie</dc:creator>
  <cp:lastModifiedBy>Dave Davie</cp:lastModifiedBy>
  <cp:revision>2</cp:revision>
  <cp:lastPrinted>2024-02-05T19:18:00Z</cp:lastPrinted>
  <dcterms:created xsi:type="dcterms:W3CDTF">2024-02-29T21:34:00Z</dcterms:created>
  <dcterms:modified xsi:type="dcterms:W3CDTF">2024-02-29T21:34:00Z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0x01010059F5CD948171824282B95CCE409D2F0B</vt:lpwstr>
  </property>
</Properties>
</file>